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2018 m. </w:t>
      </w:r>
      <w:r w:rsidR="000378B8">
        <w:rPr>
          <w:sz w:val="24"/>
          <w:szCs w:val="24"/>
        </w:rPr>
        <w:t>Spalio 24d., 18</w:t>
      </w:r>
      <w:r>
        <w:rPr>
          <w:sz w:val="24"/>
          <w:szCs w:val="24"/>
        </w:rPr>
        <w:t>:00h.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Greta </w:t>
      </w:r>
      <w:proofErr w:type="spellStart"/>
      <w:r>
        <w:rPr>
          <w:rFonts w:ascii="Times New Roman" w:hAnsi="Times New Roman"/>
          <w:bCs/>
        </w:rPr>
        <w:t>Valasinavičiūtė</w:t>
      </w:r>
      <w:proofErr w:type="spellEnd"/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0378B8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F52448" w:rsidRDefault="00814C6F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Dovilė </w:t>
      </w:r>
      <w:proofErr w:type="spellStart"/>
      <w:r>
        <w:rPr>
          <w:rFonts w:ascii="Times New Roman" w:hAnsi="Times New Roman"/>
          <w:sz w:val="24"/>
          <w:szCs w:val="24"/>
        </w:rPr>
        <w:t>Padegimaitė</w:t>
      </w:r>
      <w:proofErr w:type="spellEnd"/>
    </w:p>
    <w:p w:rsidR="00814C6F" w:rsidRDefault="00814C6F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Aušrinė Galdikaitė</w:t>
      </w:r>
    </w:p>
    <w:p w:rsidR="00814C6F" w:rsidRDefault="00814C6F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Monika </w:t>
      </w:r>
      <w:proofErr w:type="spellStart"/>
      <w:r>
        <w:rPr>
          <w:rFonts w:ascii="Times New Roman" w:hAnsi="Times New Roman"/>
          <w:sz w:val="24"/>
          <w:szCs w:val="24"/>
        </w:rPr>
        <w:t>Aleksiūnaitė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Rugilė</w:t>
      </w:r>
      <w:proofErr w:type="spellEnd"/>
      <w:r>
        <w:rPr>
          <w:rFonts w:ascii="Times New Roman" w:hAnsi="Times New Roman"/>
          <w:sz w:val="24"/>
          <w:szCs w:val="24"/>
        </w:rPr>
        <w:t xml:space="preserve"> Samoškaitė</w:t>
      </w:r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Maksim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Bolotin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Artūr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Maciulevič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Martynas Deveikis</w:t>
      </w:r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Jokūbas Marčiukaitis</w:t>
      </w:r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Nedas </w:t>
      </w:r>
      <w:proofErr w:type="spellStart"/>
      <w:r>
        <w:rPr>
          <w:rFonts w:ascii="Times New Roman" w:hAnsi="Times New Roman"/>
          <w:sz w:val="24"/>
          <w:szCs w:val="24"/>
        </w:rPr>
        <w:t>Vinckus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Semuras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Pašajevas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Alisa </w:t>
      </w:r>
      <w:proofErr w:type="spellStart"/>
      <w:r>
        <w:rPr>
          <w:rFonts w:ascii="Times New Roman" w:hAnsi="Times New Roman"/>
          <w:sz w:val="24"/>
          <w:szCs w:val="24"/>
        </w:rPr>
        <w:t>Ševiakovaitė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Agata </w:t>
      </w:r>
      <w:proofErr w:type="spellStart"/>
      <w:r>
        <w:rPr>
          <w:rFonts w:ascii="Times New Roman" w:hAnsi="Times New Roman"/>
          <w:sz w:val="24"/>
          <w:szCs w:val="24"/>
        </w:rPr>
        <w:t>Veligor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Katažina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Narvoiš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Ernesta </w:t>
      </w:r>
      <w:proofErr w:type="spellStart"/>
      <w:r>
        <w:rPr>
          <w:rFonts w:ascii="Times New Roman" w:hAnsi="Times New Roman"/>
          <w:sz w:val="24"/>
          <w:szCs w:val="24"/>
        </w:rPr>
        <w:t>Krikštanaitė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Evelina Ana </w:t>
      </w:r>
      <w:proofErr w:type="spellStart"/>
      <w:r>
        <w:rPr>
          <w:rFonts w:ascii="Times New Roman" w:hAnsi="Times New Roman"/>
          <w:sz w:val="24"/>
          <w:szCs w:val="24"/>
        </w:rPr>
        <w:t>Jasinska</w:t>
      </w:r>
      <w:proofErr w:type="spellEnd"/>
    </w:p>
    <w:p w:rsidR="006F5507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Aistė </w:t>
      </w:r>
      <w:proofErr w:type="spellStart"/>
      <w:r>
        <w:rPr>
          <w:rFonts w:ascii="Times New Roman" w:hAnsi="Times New Roman"/>
          <w:sz w:val="24"/>
          <w:szCs w:val="24"/>
        </w:rPr>
        <w:t>Padvilkytė</w:t>
      </w:r>
      <w:proofErr w:type="spellEnd"/>
    </w:p>
    <w:p w:rsidR="006F5507" w:rsidRPr="00814C6F" w:rsidRDefault="006F5507" w:rsidP="006F5507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Ugnė </w:t>
      </w:r>
      <w:proofErr w:type="spellStart"/>
      <w:r>
        <w:rPr>
          <w:rFonts w:ascii="Times New Roman" w:hAnsi="Times New Roman"/>
          <w:sz w:val="24"/>
          <w:szCs w:val="24"/>
        </w:rPr>
        <w:t>Balkutė</w:t>
      </w:r>
      <w:proofErr w:type="spellEnd"/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</w:t>
      </w:r>
      <w:r w:rsidR="00B24A8A">
        <w:rPr>
          <w:rFonts w:ascii="Times New Roman" w:hAnsi="Times New Roman"/>
          <w:b/>
          <w:sz w:val="28"/>
          <w:szCs w:val="28"/>
        </w:rPr>
        <w:t>ARBOTVARK</w:t>
      </w:r>
      <w:r>
        <w:rPr>
          <w:rFonts w:ascii="Times New Roman" w:hAnsi="Times New Roman"/>
          <w:b/>
          <w:sz w:val="28"/>
          <w:szCs w:val="28"/>
        </w:rPr>
        <w:t xml:space="preserve">Ė: </w:t>
      </w:r>
    </w:p>
    <w:p w:rsidR="005C17A4" w:rsidRPr="005C17A4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Integracija;</w:t>
      </w:r>
    </w:p>
    <w:p w:rsidR="005C17A4" w:rsidRPr="005C17A4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Mokymai;</w:t>
      </w:r>
    </w:p>
    <w:p w:rsidR="005C17A4" w:rsidRPr="005C17A4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Rektoratas;</w:t>
      </w:r>
    </w:p>
    <w:p w:rsidR="005C17A4" w:rsidRPr="005C17A4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Budėjimo grafikas;</w:t>
      </w:r>
    </w:p>
    <w:p w:rsidR="005C17A4" w:rsidRPr="005C17A4" w:rsidRDefault="00814C6F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From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Zero</w:t>
      </w:r>
      <w:proofErr w:type="spellEnd"/>
      <w:r w:rsidR="005C17A4" w:rsidRPr="005C17A4">
        <w:rPr>
          <w:rFonts w:ascii="Times New Roman" w:hAnsi="Times New Roman"/>
          <w:sz w:val="28"/>
          <w:szCs w:val="28"/>
        </w:rPr>
        <w:t xml:space="preserve"> to </w:t>
      </w:r>
      <w:proofErr w:type="spellStart"/>
      <w:r w:rsidR="005C17A4" w:rsidRPr="005C17A4">
        <w:rPr>
          <w:rFonts w:ascii="Times New Roman" w:hAnsi="Times New Roman"/>
          <w:sz w:val="28"/>
          <w:szCs w:val="28"/>
        </w:rPr>
        <w:t>Hero</w:t>
      </w:r>
      <w:proofErr w:type="spellEnd"/>
      <w:r w:rsidR="005C17A4" w:rsidRPr="005C17A4">
        <w:rPr>
          <w:rFonts w:ascii="Times New Roman" w:hAnsi="Times New Roman"/>
          <w:sz w:val="28"/>
          <w:szCs w:val="28"/>
        </w:rPr>
        <w:t>;</w:t>
      </w:r>
    </w:p>
    <w:p w:rsidR="005C17A4" w:rsidRPr="005C17A4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Visuotinė konferencija;</w:t>
      </w:r>
    </w:p>
    <w:p w:rsidR="00814C6F" w:rsidRDefault="005C17A4" w:rsidP="00B70EAC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C17A4">
        <w:rPr>
          <w:rFonts w:ascii="Times New Roman" w:hAnsi="Times New Roman"/>
          <w:sz w:val="28"/>
          <w:szCs w:val="28"/>
        </w:rPr>
        <w:t>Kiti klausimai;</w:t>
      </w:r>
    </w:p>
    <w:p w:rsidR="00B70EAC" w:rsidRPr="00B70EAC" w:rsidRDefault="00B70EAC" w:rsidP="00B70EAC">
      <w:pPr>
        <w:pStyle w:val="ListParagraph1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242284" w:rsidRPr="00814C6F">
        <w:rPr>
          <w:rFonts w:ascii="Times New Roman" w:hAnsi="Times New Roman"/>
          <w:sz w:val="24"/>
          <w:szCs w:val="24"/>
        </w:rPr>
        <w:t>Integracija</w:t>
      </w:r>
    </w:p>
    <w:p w:rsidR="00F52448" w:rsidRDefault="005F7EC6" w:rsidP="00B70EAC">
      <w:pPr>
        <w:pStyle w:val="ListParagraph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242284">
        <w:rPr>
          <w:rFonts w:ascii="Times New Roman" w:hAnsi="Times New Roman"/>
          <w:sz w:val="24"/>
          <w:szCs w:val="24"/>
        </w:rPr>
        <w:t>Esate suskirstyti į tris grupes, kuriose yra po kiekvieno komiteto atstovą. Kiekviena grupė turi sugalvoti po renginį ir jį pristatyt</w:t>
      </w:r>
      <w:r w:rsidR="00A15DF5">
        <w:rPr>
          <w:rFonts w:ascii="Times New Roman" w:hAnsi="Times New Roman"/>
          <w:sz w:val="24"/>
          <w:szCs w:val="24"/>
        </w:rPr>
        <w:t>i</w:t>
      </w:r>
      <w:r w:rsidR="00242284">
        <w:rPr>
          <w:rFonts w:ascii="Times New Roman" w:hAnsi="Times New Roman"/>
          <w:sz w:val="24"/>
          <w:szCs w:val="24"/>
        </w:rPr>
        <w:t>.</w:t>
      </w:r>
      <w:r w:rsidR="00242284">
        <w:rPr>
          <w:rFonts w:ascii="Times New Roman" w:hAnsi="Times New Roman"/>
          <w:sz w:val="24"/>
          <w:szCs w:val="24"/>
        </w:rPr>
        <w:br/>
        <w:t>Rinkodara: sukurti komercinį, surasti įmones, kurioms rašytų ir ko iš jų prašytų.</w:t>
      </w:r>
    </w:p>
    <w:p w:rsidR="00242284" w:rsidRDefault="00242284" w:rsidP="00B70EAC">
      <w:pPr>
        <w:pStyle w:val="ListParagraph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SARK: sugalvoti renginį, kuris būtų socialiai atsakingas, akademiškai teisingas ir prižiūrėti, kad viskas vyktų tinkama linkme.</w:t>
      </w:r>
      <w:r>
        <w:rPr>
          <w:rFonts w:ascii="Times New Roman" w:hAnsi="Times New Roman"/>
          <w:sz w:val="24"/>
          <w:szCs w:val="24"/>
        </w:rPr>
        <w:br/>
      </w:r>
      <w:proofErr w:type="spellStart"/>
      <w:r>
        <w:rPr>
          <w:rFonts w:ascii="Times New Roman" w:hAnsi="Times New Roman"/>
          <w:sz w:val="24"/>
          <w:szCs w:val="24"/>
        </w:rPr>
        <w:t>RsV</w:t>
      </w:r>
      <w:proofErr w:type="spellEnd"/>
      <w:r>
        <w:rPr>
          <w:rFonts w:ascii="Times New Roman" w:hAnsi="Times New Roman"/>
          <w:sz w:val="24"/>
          <w:szCs w:val="24"/>
        </w:rPr>
        <w:t>: sukurti maketą, parašyti viešinimo tekstukus.</w:t>
      </w:r>
    </w:p>
    <w:p w:rsidR="005C17A4" w:rsidRDefault="005C17A4" w:rsidP="00B70EAC">
      <w:pPr>
        <w:pStyle w:val="ListParagraph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Svarbu: pagalvokit apie auditoriją, laiką, tikslinę auditoriją (kam skirtas renginys: tik studentų atstovybės nariams, visam fakultetui, visam universitetui, visiems studentams ir pan.)</w:t>
      </w:r>
    </w:p>
    <w:p w:rsidR="00CD6B4F" w:rsidRDefault="00814C6F" w:rsidP="00B70EAC">
      <w:pPr>
        <w:pStyle w:val="ListParagraph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Pristatymo data – spalio 30d. (antradienį) </w:t>
      </w:r>
      <w:r>
        <w:rPr>
          <w:rFonts w:ascii="Times New Roman" w:hAnsi="Times New Roman"/>
          <w:sz w:val="24"/>
          <w:szCs w:val="24"/>
          <w:lang w:val="en-US"/>
        </w:rPr>
        <w:t>16val.</w:t>
      </w:r>
    </w:p>
    <w:p w:rsidR="00B70EAC" w:rsidRDefault="00B70EAC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SVARSTOMA: </w:t>
      </w:r>
      <w:r w:rsidR="00814C6F" w:rsidRPr="00814C6F">
        <w:rPr>
          <w:rFonts w:ascii="Times New Roman" w:hAnsi="Times New Roman"/>
          <w:sz w:val="24"/>
          <w:szCs w:val="24"/>
        </w:rPr>
        <w:t>Mokymai</w:t>
      </w:r>
    </w:p>
    <w:p w:rsidR="00CD6B4F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844756">
        <w:rPr>
          <w:rFonts w:ascii="Times New Roman" w:hAnsi="Times New Roman"/>
          <w:b/>
          <w:sz w:val="24"/>
          <w:szCs w:val="24"/>
        </w:rPr>
        <w:t xml:space="preserve"> </w:t>
      </w:r>
    </w:p>
    <w:p w:rsidR="00F52448" w:rsidRDefault="00844756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16val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jau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</w:t>
      </w:r>
      <w:proofErr w:type="spellStart"/>
      <w:r>
        <w:rPr>
          <w:rFonts w:ascii="Times New Roman" w:hAnsi="Times New Roman"/>
          <w:sz w:val="24"/>
          <w:szCs w:val="24"/>
        </w:rPr>
        <w:t>ūt</w:t>
      </w:r>
      <w:proofErr w:type="spellEnd"/>
      <w:r>
        <w:rPr>
          <w:rFonts w:ascii="Times New Roman" w:hAnsi="Times New Roman"/>
          <w:sz w:val="24"/>
          <w:szCs w:val="24"/>
        </w:rPr>
        <w:t xml:space="preserve"> sodyboje „Prie Trakų“</w:t>
      </w:r>
      <w:r w:rsidR="0060463B">
        <w:rPr>
          <w:rFonts w:ascii="Times New Roman" w:hAnsi="Times New Roman"/>
          <w:sz w:val="24"/>
          <w:szCs w:val="24"/>
        </w:rPr>
        <w:t xml:space="preserve">. Koordinatoriams – </w:t>
      </w:r>
      <w:proofErr w:type="spellStart"/>
      <w:r w:rsidR="0060463B">
        <w:rPr>
          <w:rFonts w:ascii="Times New Roman" w:hAnsi="Times New Roman"/>
          <w:sz w:val="24"/>
          <w:szCs w:val="24"/>
        </w:rPr>
        <w:t>būt</w:t>
      </w:r>
      <w:proofErr w:type="spellEnd"/>
      <w:r w:rsidR="0060463B">
        <w:rPr>
          <w:rFonts w:ascii="Times New Roman" w:hAnsi="Times New Roman"/>
          <w:sz w:val="24"/>
          <w:szCs w:val="24"/>
        </w:rPr>
        <w:t xml:space="preserve"> </w:t>
      </w:r>
      <w:r w:rsidR="0060463B" w:rsidRPr="006F5507">
        <w:rPr>
          <w:rFonts w:ascii="Times New Roman" w:hAnsi="Times New Roman"/>
          <w:sz w:val="24"/>
          <w:szCs w:val="24"/>
        </w:rPr>
        <w:t xml:space="preserve">14:00 </w:t>
      </w:r>
      <w:r w:rsidR="0060463B">
        <w:rPr>
          <w:rFonts w:ascii="Times New Roman" w:hAnsi="Times New Roman"/>
          <w:sz w:val="24"/>
          <w:szCs w:val="24"/>
        </w:rPr>
        <w:t>sodyboje.</w:t>
      </w:r>
      <w:r w:rsidR="0060463B">
        <w:rPr>
          <w:rFonts w:ascii="Times New Roman" w:hAnsi="Times New Roman"/>
          <w:sz w:val="24"/>
          <w:szCs w:val="24"/>
        </w:rPr>
        <w:br/>
      </w:r>
      <w:proofErr w:type="spellStart"/>
      <w:r w:rsidR="0060463B">
        <w:rPr>
          <w:rFonts w:ascii="Times New Roman" w:hAnsi="Times New Roman"/>
          <w:sz w:val="24"/>
          <w:szCs w:val="24"/>
        </w:rPr>
        <w:t>Soc</w:t>
      </w:r>
      <w:proofErr w:type="spellEnd"/>
      <w:r w:rsidR="0060463B">
        <w:rPr>
          <w:rFonts w:ascii="Times New Roman" w:hAnsi="Times New Roman"/>
          <w:sz w:val="24"/>
          <w:szCs w:val="24"/>
        </w:rPr>
        <w:t xml:space="preserve">. Tema </w:t>
      </w:r>
      <w:r w:rsidR="00074B62">
        <w:rPr>
          <w:rFonts w:ascii="Times New Roman" w:hAnsi="Times New Roman"/>
          <w:sz w:val="24"/>
          <w:szCs w:val="24"/>
        </w:rPr>
        <w:t>–</w:t>
      </w:r>
      <w:r w:rsidR="0060463B">
        <w:rPr>
          <w:rFonts w:ascii="Times New Roman" w:hAnsi="Times New Roman"/>
          <w:sz w:val="24"/>
          <w:szCs w:val="24"/>
        </w:rPr>
        <w:t xml:space="preserve"> </w:t>
      </w:r>
      <w:r w:rsidR="00074B62">
        <w:rPr>
          <w:rFonts w:ascii="Times New Roman" w:hAnsi="Times New Roman"/>
          <w:sz w:val="24"/>
          <w:szCs w:val="24"/>
        </w:rPr>
        <w:t xml:space="preserve">suskirstyti dalyvius į poras ir duoti </w:t>
      </w:r>
      <w:proofErr w:type="spellStart"/>
      <w:r w:rsidR="00074B62">
        <w:rPr>
          <w:rFonts w:ascii="Times New Roman" w:hAnsi="Times New Roman"/>
          <w:sz w:val="24"/>
          <w:szCs w:val="24"/>
        </w:rPr>
        <w:t>Just</w:t>
      </w:r>
      <w:proofErr w:type="spellEnd"/>
      <w:r w:rsidR="00074B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74B62">
        <w:rPr>
          <w:rFonts w:ascii="Times New Roman" w:hAnsi="Times New Roman"/>
          <w:sz w:val="24"/>
          <w:szCs w:val="24"/>
        </w:rPr>
        <w:t>Dance‘o</w:t>
      </w:r>
      <w:proofErr w:type="spellEnd"/>
      <w:r w:rsidR="00074B62">
        <w:rPr>
          <w:rFonts w:ascii="Times New Roman" w:hAnsi="Times New Roman"/>
          <w:sz w:val="24"/>
          <w:szCs w:val="24"/>
        </w:rPr>
        <w:t xml:space="preserve"> dainą, pagal kurią turėtų apsirengti ir sušokti.</w:t>
      </w:r>
      <w:r w:rsidR="00A13C19">
        <w:rPr>
          <w:rFonts w:ascii="Times New Roman" w:hAnsi="Times New Roman"/>
          <w:sz w:val="24"/>
          <w:szCs w:val="24"/>
        </w:rPr>
        <w:t xml:space="preserve"> Sugalvoti bendrą temą.</w:t>
      </w:r>
    </w:p>
    <w:p w:rsidR="00644785" w:rsidRDefault="00644785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Kol kiti šoka – daryt</w:t>
      </w:r>
      <w:r w:rsidR="00A15DF5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mini bariuką</w:t>
      </w:r>
    </w:p>
    <w:p w:rsidR="00A13C19" w:rsidRDefault="00A13C19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Padaryt</w:t>
      </w:r>
      <w:r w:rsidR="00A15DF5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akreditacijų maketą.</w:t>
      </w:r>
    </w:p>
    <w:p w:rsidR="004E7C89" w:rsidRDefault="004E7C89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 šokimo paleisti žibintus į dangų. </w:t>
      </w:r>
    </w:p>
    <w:p w:rsidR="00A13C19" w:rsidRDefault="00A13C19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Kiekvienam išdalint</w:t>
      </w:r>
      <w:r w:rsidR="00A15DF5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po baltą </w:t>
      </w:r>
      <w:proofErr w:type="spellStart"/>
      <w:r>
        <w:rPr>
          <w:rFonts w:ascii="Times New Roman" w:hAnsi="Times New Roman"/>
          <w:sz w:val="24"/>
          <w:szCs w:val="24"/>
        </w:rPr>
        <w:t>maikę</w:t>
      </w:r>
      <w:proofErr w:type="spellEnd"/>
      <w:r>
        <w:rPr>
          <w:rFonts w:ascii="Times New Roman" w:hAnsi="Times New Roman"/>
          <w:sz w:val="24"/>
          <w:szCs w:val="24"/>
        </w:rPr>
        <w:t>, ant kurių kiti ką nors užrašytų.</w:t>
      </w:r>
    </w:p>
    <w:p w:rsidR="00A13C19" w:rsidRDefault="00A13C19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Nedarom simuliacijos.</w:t>
      </w:r>
    </w:p>
    <w:p w:rsidR="00CD6B4F" w:rsidRDefault="00CD6B4F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Daryt</w:t>
      </w:r>
      <w:r w:rsidR="00A15DF5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vokus laiškeliam.</w:t>
      </w:r>
    </w:p>
    <w:p w:rsidR="00CD6B4F" w:rsidRDefault="00CD6B4F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Daryti </w:t>
      </w:r>
      <w:proofErr w:type="spellStart"/>
      <w:r>
        <w:rPr>
          <w:rFonts w:ascii="Times New Roman" w:hAnsi="Times New Roman"/>
          <w:sz w:val="24"/>
          <w:szCs w:val="24"/>
        </w:rPr>
        <w:t>Killerį</w:t>
      </w:r>
      <w:proofErr w:type="spellEnd"/>
    </w:p>
    <w:p w:rsidR="00C31BC5" w:rsidRDefault="00C31BC5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Penktadienį užsakyti picas.</w:t>
      </w:r>
    </w:p>
    <w:p w:rsidR="00C31BC5" w:rsidRDefault="00C31BC5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Maksas fotografuos mokymus.</w:t>
      </w:r>
    </w:p>
    <w:p w:rsidR="00C31BC5" w:rsidRPr="0060463B" w:rsidRDefault="00C31BC5" w:rsidP="00CD6B4F">
      <w:pPr>
        <w:pStyle w:val="ListParagraph1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Vietoj mankštos (10:00) daryt</w:t>
      </w:r>
      <w:r w:rsidR="00A15DF5">
        <w:rPr>
          <w:rFonts w:ascii="Times New Roman" w:hAnsi="Times New Roman"/>
          <w:sz w:val="24"/>
          <w:szCs w:val="24"/>
        </w:rPr>
        <w:t>i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buildingą</w:t>
      </w:r>
      <w:proofErr w:type="spellEnd"/>
      <w:r>
        <w:rPr>
          <w:rFonts w:ascii="Times New Roman" w:hAnsi="Times New Roman"/>
          <w:sz w:val="24"/>
          <w:szCs w:val="24"/>
        </w:rPr>
        <w:t xml:space="preserve">, o pusryčiai – </w:t>
      </w:r>
      <w:r>
        <w:rPr>
          <w:rFonts w:ascii="Times New Roman" w:hAnsi="Times New Roman"/>
          <w:sz w:val="24"/>
          <w:szCs w:val="24"/>
          <w:lang w:val="en-US"/>
        </w:rPr>
        <w:t>9:30</w:t>
      </w:r>
    </w:p>
    <w:p w:rsidR="00D007CC" w:rsidRPr="00844756" w:rsidRDefault="00D007CC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F52448" w:rsidRPr="00014600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014600">
        <w:rPr>
          <w:rFonts w:ascii="Times New Roman" w:hAnsi="Times New Roman"/>
          <w:sz w:val="24"/>
          <w:szCs w:val="24"/>
        </w:rPr>
        <w:t>Reguliarus susirinkimų laikas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014600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007CC">
        <w:rPr>
          <w:rFonts w:ascii="Times New Roman" w:hAnsi="Times New Roman"/>
          <w:bCs/>
          <w:sz w:val="24"/>
          <w:szCs w:val="24"/>
        </w:rPr>
        <w:t>Padaryt</w:t>
      </w:r>
      <w:proofErr w:type="spellEnd"/>
      <w:r w:rsidR="00D007C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007CC">
        <w:rPr>
          <w:rFonts w:ascii="Times New Roman" w:hAnsi="Times New Roman"/>
          <w:bCs/>
          <w:sz w:val="24"/>
          <w:szCs w:val="24"/>
        </w:rPr>
        <w:t>pool‘a</w:t>
      </w:r>
      <w:proofErr w:type="spellEnd"/>
      <w:r w:rsidR="00D007CC">
        <w:rPr>
          <w:rFonts w:ascii="Times New Roman" w:hAnsi="Times New Roman"/>
          <w:bCs/>
          <w:sz w:val="24"/>
          <w:szCs w:val="24"/>
        </w:rPr>
        <w:t xml:space="preserve"> ir sužinot, kiek vyresnių narių nori likti SA, tada su jais nutarti tikslų laiką. </w:t>
      </w:r>
    </w:p>
    <w:p w:rsidR="00B70EAC" w:rsidRDefault="00D007CC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Preliminarus laikas – antradienis </w:t>
      </w:r>
      <w:r>
        <w:rPr>
          <w:rFonts w:ascii="Times New Roman" w:hAnsi="Times New Roman"/>
          <w:bCs/>
          <w:sz w:val="24"/>
          <w:szCs w:val="24"/>
          <w:lang w:val="en-US"/>
        </w:rPr>
        <w:t>13:45</w:t>
      </w:r>
      <w:r>
        <w:rPr>
          <w:rFonts w:ascii="Times New Roman" w:hAnsi="Times New Roman"/>
          <w:bCs/>
          <w:sz w:val="24"/>
          <w:szCs w:val="24"/>
        </w:rPr>
        <w:t xml:space="preserve"> (ilgoji pertrauka)</w:t>
      </w:r>
    </w:p>
    <w:p w:rsidR="00B70EAC" w:rsidRDefault="00B70EAC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4630E6">
        <w:rPr>
          <w:rFonts w:ascii="Times New Roman" w:hAnsi="Times New Roman"/>
          <w:b/>
          <w:sz w:val="24"/>
          <w:szCs w:val="24"/>
        </w:rPr>
        <w:t xml:space="preserve"> </w:t>
      </w:r>
      <w:r w:rsidR="004630E6">
        <w:rPr>
          <w:rFonts w:ascii="Times New Roman" w:hAnsi="Times New Roman"/>
          <w:sz w:val="24"/>
          <w:szCs w:val="24"/>
        </w:rPr>
        <w:t>Budėjimo grafikas</w:t>
      </w:r>
    </w:p>
    <w:p w:rsidR="00D007CC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4630E6">
        <w:rPr>
          <w:rFonts w:ascii="Times New Roman" w:hAnsi="Times New Roman"/>
          <w:sz w:val="24"/>
          <w:szCs w:val="24"/>
        </w:rPr>
        <w:t>Pagrinde turėtumėm būti per ilgąsias. Kad kiekvieną savaitę už buvimą SA būtų atsakingi vis kiti komitetai.</w:t>
      </w:r>
    </w:p>
    <w:p w:rsidR="00922452" w:rsidRPr="00922452" w:rsidRDefault="00922452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F52448" w:rsidRPr="00945E57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922452">
        <w:rPr>
          <w:b/>
          <w:sz w:val="24"/>
          <w:szCs w:val="24"/>
        </w:rPr>
        <w:t xml:space="preserve"> </w:t>
      </w:r>
      <w:r w:rsidR="00945E57">
        <w:rPr>
          <w:sz w:val="24"/>
          <w:szCs w:val="24"/>
        </w:rPr>
        <w:t>Paskaitų ciklas</w:t>
      </w:r>
    </w:p>
    <w:p w:rsidR="005F7EC6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 w:rsidR="00945E57">
        <w:rPr>
          <w:b/>
          <w:sz w:val="24"/>
          <w:szCs w:val="24"/>
        </w:rPr>
        <w:t xml:space="preserve"> </w:t>
      </w:r>
      <w:r w:rsidR="00945E57">
        <w:rPr>
          <w:sz w:val="24"/>
          <w:szCs w:val="24"/>
        </w:rPr>
        <w:t xml:space="preserve">Viešint jau vykstančias paskaitas universitete. </w:t>
      </w:r>
    </w:p>
    <w:p w:rsidR="00014600" w:rsidRDefault="00014600"/>
    <w:sectPr w:rsidR="0001460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0A1E"/>
    <w:multiLevelType w:val="hybridMultilevel"/>
    <w:tmpl w:val="A86EF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FE1D3E"/>
    <w:multiLevelType w:val="hybridMultilevel"/>
    <w:tmpl w:val="345AE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F2AA2"/>
    <w:multiLevelType w:val="hybridMultilevel"/>
    <w:tmpl w:val="8BF0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014600"/>
    <w:rsid w:val="000378B8"/>
    <w:rsid w:val="00074B62"/>
    <w:rsid w:val="00242284"/>
    <w:rsid w:val="004630E6"/>
    <w:rsid w:val="004E7C89"/>
    <w:rsid w:val="005C17A4"/>
    <w:rsid w:val="005F7EC6"/>
    <w:rsid w:val="0060463B"/>
    <w:rsid w:val="00644785"/>
    <w:rsid w:val="006F5507"/>
    <w:rsid w:val="00814C6F"/>
    <w:rsid w:val="00844756"/>
    <w:rsid w:val="00922452"/>
    <w:rsid w:val="00945E57"/>
    <w:rsid w:val="00A13C19"/>
    <w:rsid w:val="00A15DF5"/>
    <w:rsid w:val="00B24A8A"/>
    <w:rsid w:val="00B70EAC"/>
    <w:rsid w:val="00C31BC5"/>
    <w:rsid w:val="00CD6B4F"/>
    <w:rsid w:val="00D007CC"/>
    <w:rsid w:val="00E95B23"/>
    <w:rsid w:val="00F52448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7975E9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1545</Words>
  <Characters>881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 Januševskaitė</cp:lastModifiedBy>
  <cp:revision>19</cp:revision>
  <dcterms:created xsi:type="dcterms:W3CDTF">2018-04-05T09:08:00Z</dcterms:created>
  <dcterms:modified xsi:type="dcterms:W3CDTF">2019-01-25T16:14:00Z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