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4C8A" w:rsidRPr="00BB2F6A" w:rsidRDefault="00964C8A" w:rsidP="00964C8A">
      <w:pPr>
        <w:spacing w:line="360" w:lineRule="auto"/>
        <w:jc w:val="center"/>
        <w:rPr>
          <w:b/>
          <w:sz w:val="24"/>
          <w:szCs w:val="24"/>
        </w:rPr>
      </w:pPr>
      <w:r w:rsidRPr="00BB2F6A">
        <w:rPr>
          <w:b/>
          <w:sz w:val="24"/>
          <w:szCs w:val="24"/>
        </w:rPr>
        <w:t>VILNIAUS GEDIMINO TECHNIKOS UNIVERSITETO</w:t>
      </w:r>
    </w:p>
    <w:p w:rsidR="00964C8A" w:rsidRPr="00BB2F6A" w:rsidRDefault="00964C8A" w:rsidP="00964C8A">
      <w:pPr>
        <w:spacing w:line="360" w:lineRule="auto"/>
        <w:jc w:val="center"/>
        <w:rPr>
          <w:b/>
          <w:sz w:val="24"/>
          <w:szCs w:val="24"/>
        </w:rPr>
      </w:pPr>
      <w:r w:rsidRPr="00BB2F6A">
        <w:rPr>
          <w:b/>
          <w:sz w:val="24"/>
          <w:szCs w:val="24"/>
        </w:rPr>
        <w:t>STUDENTŲ ATSTOVYBĖ</w:t>
      </w:r>
      <w:r w:rsidR="001A1649" w:rsidRPr="00BB2F6A">
        <w:rPr>
          <w:b/>
          <w:sz w:val="24"/>
          <w:szCs w:val="24"/>
        </w:rPr>
        <w:t xml:space="preserve"> FUNDAMENTINIŲ MOKSLŲ FAKULTETE</w:t>
      </w:r>
    </w:p>
    <w:p w:rsidR="00964C8A" w:rsidRPr="00BB2F6A" w:rsidRDefault="00964C8A" w:rsidP="00964C8A">
      <w:pPr>
        <w:spacing w:line="360" w:lineRule="auto"/>
        <w:jc w:val="center"/>
        <w:rPr>
          <w:b/>
          <w:sz w:val="24"/>
          <w:szCs w:val="24"/>
        </w:rPr>
      </w:pPr>
    </w:p>
    <w:p w:rsidR="00964C8A" w:rsidRPr="00BB2F6A" w:rsidRDefault="00964C8A" w:rsidP="00964C8A">
      <w:pPr>
        <w:pStyle w:val="Heading1"/>
        <w:tabs>
          <w:tab w:val="num" w:pos="0"/>
        </w:tabs>
        <w:suppressAutoHyphens/>
        <w:ind w:left="432" w:hanging="432"/>
        <w:jc w:val="center"/>
        <w:rPr>
          <w:szCs w:val="24"/>
        </w:rPr>
      </w:pPr>
      <w:r w:rsidRPr="00BB2F6A">
        <w:rPr>
          <w:szCs w:val="24"/>
        </w:rPr>
        <w:t>VGTU SA</w:t>
      </w:r>
      <w:r w:rsidR="006B498A" w:rsidRPr="00BB2F6A">
        <w:rPr>
          <w:szCs w:val="24"/>
        </w:rPr>
        <w:t xml:space="preserve"> FMF</w:t>
      </w:r>
      <w:r w:rsidR="001A1649" w:rsidRPr="00BB2F6A">
        <w:rPr>
          <w:szCs w:val="24"/>
        </w:rPr>
        <w:t xml:space="preserve"> VISUOTINIS SUSIRINKIMAS</w:t>
      </w:r>
    </w:p>
    <w:p w:rsidR="00964C8A" w:rsidRPr="00BB2F6A" w:rsidRDefault="00964C8A" w:rsidP="00964C8A">
      <w:pPr>
        <w:spacing w:line="480" w:lineRule="auto"/>
        <w:jc w:val="center"/>
        <w:rPr>
          <w:b/>
          <w:sz w:val="24"/>
          <w:szCs w:val="24"/>
        </w:rPr>
      </w:pPr>
      <w:r w:rsidRPr="00BB2F6A">
        <w:rPr>
          <w:b/>
          <w:sz w:val="24"/>
          <w:szCs w:val="24"/>
        </w:rPr>
        <w:t>PROTOKOLAS</w:t>
      </w:r>
    </w:p>
    <w:p w:rsidR="00F020F0" w:rsidRPr="00BB2F6A" w:rsidRDefault="00450E04" w:rsidP="00964C8A">
      <w:pPr>
        <w:spacing w:line="276" w:lineRule="auto"/>
        <w:jc w:val="center"/>
        <w:rPr>
          <w:sz w:val="24"/>
          <w:szCs w:val="24"/>
        </w:rPr>
      </w:pPr>
      <w:r>
        <w:rPr>
          <w:sz w:val="24"/>
          <w:szCs w:val="24"/>
        </w:rPr>
        <w:t>2018</w:t>
      </w:r>
      <w:r w:rsidR="006B498A" w:rsidRPr="00BB2F6A">
        <w:rPr>
          <w:sz w:val="24"/>
          <w:szCs w:val="24"/>
        </w:rPr>
        <w:t>-</w:t>
      </w:r>
      <w:r>
        <w:rPr>
          <w:sz w:val="24"/>
          <w:szCs w:val="24"/>
        </w:rPr>
        <w:t>04</w:t>
      </w:r>
      <w:r w:rsidR="006B498A" w:rsidRPr="00BB2F6A">
        <w:rPr>
          <w:sz w:val="24"/>
          <w:szCs w:val="24"/>
        </w:rPr>
        <w:t>-</w:t>
      </w:r>
      <w:r>
        <w:rPr>
          <w:sz w:val="24"/>
          <w:szCs w:val="24"/>
        </w:rPr>
        <w:t>24</w:t>
      </w:r>
    </w:p>
    <w:p w:rsidR="00964C8A" w:rsidRPr="00BB2F6A" w:rsidRDefault="00964C8A" w:rsidP="00964C8A">
      <w:pPr>
        <w:spacing w:line="276" w:lineRule="auto"/>
        <w:jc w:val="center"/>
        <w:rPr>
          <w:sz w:val="24"/>
          <w:szCs w:val="24"/>
        </w:rPr>
      </w:pPr>
      <w:r w:rsidRPr="00BB2F6A">
        <w:rPr>
          <w:sz w:val="24"/>
          <w:szCs w:val="24"/>
        </w:rPr>
        <w:t>Vilnius</w:t>
      </w:r>
    </w:p>
    <w:p w:rsidR="00964C8A" w:rsidRPr="00BB2F6A" w:rsidRDefault="00450E04" w:rsidP="00964C8A">
      <w:pPr>
        <w:spacing w:line="276" w:lineRule="auto"/>
        <w:jc w:val="center"/>
        <w:rPr>
          <w:sz w:val="24"/>
          <w:szCs w:val="24"/>
        </w:rPr>
      </w:pPr>
      <w:r>
        <w:rPr>
          <w:sz w:val="24"/>
          <w:szCs w:val="24"/>
        </w:rPr>
        <w:t>Saulėtekio alėja 11</w:t>
      </w:r>
    </w:p>
    <w:p w:rsidR="00F020F0" w:rsidRPr="00BB2F6A" w:rsidRDefault="00F020F0" w:rsidP="00964C8A">
      <w:pPr>
        <w:spacing w:line="276" w:lineRule="auto"/>
        <w:jc w:val="center"/>
        <w:rPr>
          <w:sz w:val="24"/>
          <w:szCs w:val="24"/>
        </w:rPr>
      </w:pPr>
    </w:p>
    <w:p w:rsidR="00F020F0" w:rsidRPr="00BB2F6A" w:rsidRDefault="00F020F0" w:rsidP="00BE627B">
      <w:pPr>
        <w:spacing w:line="360" w:lineRule="auto"/>
        <w:ind w:left="-426" w:firstLine="426"/>
        <w:jc w:val="both"/>
        <w:rPr>
          <w:bCs/>
          <w:sz w:val="24"/>
          <w:szCs w:val="24"/>
        </w:rPr>
      </w:pPr>
      <w:r w:rsidRPr="00BB2F6A">
        <w:rPr>
          <w:b/>
          <w:bCs/>
          <w:sz w:val="24"/>
          <w:szCs w:val="24"/>
        </w:rPr>
        <w:t>POSĖDŽIO PIRMININKAS</w:t>
      </w:r>
      <w:r w:rsidRPr="00BB2F6A">
        <w:rPr>
          <w:bCs/>
          <w:sz w:val="24"/>
          <w:szCs w:val="24"/>
        </w:rPr>
        <w:t>: Džiugas Dangovas</w:t>
      </w:r>
    </w:p>
    <w:p w:rsidR="006B498A" w:rsidRPr="00BB2F6A" w:rsidRDefault="00F020F0" w:rsidP="00BE627B">
      <w:pPr>
        <w:spacing w:line="360" w:lineRule="auto"/>
        <w:jc w:val="both"/>
        <w:rPr>
          <w:sz w:val="24"/>
          <w:szCs w:val="24"/>
        </w:rPr>
      </w:pPr>
      <w:r w:rsidRPr="00BB2F6A">
        <w:rPr>
          <w:b/>
          <w:bCs/>
          <w:sz w:val="24"/>
          <w:szCs w:val="24"/>
        </w:rPr>
        <w:t>POSĖDŽIO SEKRETORIUS</w:t>
      </w:r>
      <w:r w:rsidR="00283FB3" w:rsidRPr="00BB2F6A">
        <w:rPr>
          <w:bCs/>
          <w:sz w:val="24"/>
          <w:szCs w:val="24"/>
        </w:rPr>
        <w:t>:</w:t>
      </w:r>
      <w:r w:rsidRPr="00BB2F6A">
        <w:rPr>
          <w:sz w:val="24"/>
          <w:szCs w:val="24"/>
        </w:rPr>
        <w:t xml:space="preserve"> </w:t>
      </w:r>
      <w:r w:rsidR="00450E04">
        <w:rPr>
          <w:sz w:val="24"/>
          <w:szCs w:val="24"/>
        </w:rPr>
        <w:t>Anna Aponel</w:t>
      </w:r>
    </w:p>
    <w:p w:rsidR="00964C8A" w:rsidRPr="00BB2F6A" w:rsidRDefault="00964C8A" w:rsidP="00BE627B">
      <w:pPr>
        <w:spacing w:line="360" w:lineRule="auto"/>
        <w:jc w:val="both"/>
        <w:rPr>
          <w:sz w:val="24"/>
          <w:szCs w:val="24"/>
        </w:rPr>
      </w:pPr>
    </w:p>
    <w:p w:rsidR="00964C8A" w:rsidRPr="00BB2F6A" w:rsidRDefault="00964C8A" w:rsidP="00BE627B">
      <w:pPr>
        <w:spacing w:line="360" w:lineRule="auto"/>
        <w:jc w:val="both"/>
        <w:rPr>
          <w:b/>
          <w:caps/>
          <w:sz w:val="24"/>
          <w:szCs w:val="24"/>
        </w:rPr>
      </w:pPr>
      <w:r w:rsidRPr="00BB2F6A">
        <w:rPr>
          <w:b/>
          <w:caps/>
          <w:sz w:val="24"/>
          <w:szCs w:val="24"/>
        </w:rPr>
        <w:t>Darbotvarkė:</w:t>
      </w:r>
    </w:p>
    <w:p w:rsidR="00CD11AC" w:rsidRPr="00BB2F6A" w:rsidRDefault="0080432B" w:rsidP="00BE627B">
      <w:pPr>
        <w:pStyle w:val="ListParagraph"/>
        <w:numPr>
          <w:ilvl w:val="0"/>
          <w:numId w:val="2"/>
        </w:numPr>
        <w:jc w:val="both"/>
        <w:rPr>
          <w:rFonts w:ascii="Times New Roman" w:hAnsi="Times New Roman"/>
          <w:sz w:val="24"/>
          <w:szCs w:val="24"/>
        </w:rPr>
      </w:pPr>
      <w:r w:rsidRPr="00BB2F6A">
        <w:rPr>
          <w:rFonts w:ascii="Times New Roman" w:hAnsi="Times New Roman"/>
          <w:sz w:val="24"/>
          <w:szCs w:val="24"/>
        </w:rPr>
        <w:t>Darbotvarkės tvirtinimas</w:t>
      </w:r>
      <w:r w:rsidR="0058228C" w:rsidRPr="00BB2F6A">
        <w:rPr>
          <w:rFonts w:ascii="Times New Roman" w:hAnsi="Times New Roman"/>
          <w:sz w:val="24"/>
          <w:szCs w:val="24"/>
        </w:rPr>
        <w:t>;</w:t>
      </w:r>
    </w:p>
    <w:p w:rsidR="00F020F0" w:rsidRDefault="00F020F0" w:rsidP="00BE627B">
      <w:pPr>
        <w:pStyle w:val="ListParagraph"/>
        <w:numPr>
          <w:ilvl w:val="0"/>
          <w:numId w:val="2"/>
        </w:numPr>
        <w:jc w:val="both"/>
        <w:rPr>
          <w:rFonts w:ascii="Times New Roman" w:hAnsi="Times New Roman"/>
          <w:sz w:val="24"/>
          <w:szCs w:val="24"/>
        </w:rPr>
      </w:pPr>
      <w:r w:rsidRPr="00BB2F6A">
        <w:rPr>
          <w:rFonts w:ascii="Times New Roman" w:hAnsi="Times New Roman"/>
          <w:sz w:val="24"/>
          <w:szCs w:val="24"/>
        </w:rPr>
        <w:t>Ačiū min</w:t>
      </w:r>
      <w:r w:rsidR="0058228C" w:rsidRPr="00BB2F6A">
        <w:rPr>
          <w:rFonts w:ascii="Times New Roman" w:hAnsi="Times New Roman"/>
          <w:sz w:val="24"/>
          <w:szCs w:val="24"/>
        </w:rPr>
        <w:t>utė;</w:t>
      </w:r>
    </w:p>
    <w:p w:rsidR="0087500F" w:rsidRPr="00BB2F6A" w:rsidRDefault="0087500F" w:rsidP="00BE627B">
      <w:pPr>
        <w:pStyle w:val="ListParagraph"/>
        <w:numPr>
          <w:ilvl w:val="0"/>
          <w:numId w:val="2"/>
        </w:numPr>
        <w:jc w:val="both"/>
        <w:rPr>
          <w:rFonts w:ascii="Times New Roman" w:hAnsi="Times New Roman"/>
          <w:sz w:val="24"/>
          <w:szCs w:val="24"/>
        </w:rPr>
      </w:pPr>
      <w:r>
        <w:rPr>
          <w:rFonts w:ascii="Times New Roman" w:hAnsi="Times New Roman"/>
          <w:sz w:val="24"/>
          <w:szCs w:val="24"/>
        </w:rPr>
        <w:t>Dekanato informacijos pristatymas;</w:t>
      </w:r>
    </w:p>
    <w:p w:rsidR="00F020F0" w:rsidRPr="00BB2F6A" w:rsidRDefault="0058228C" w:rsidP="00BE627B">
      <w:pPr>
        <w:pStyle w:val="ListParagraph"/>
        <w:numPr>
          <w:ilvl w:val="0"/>
          <w:numId w:val="2"/>
        </w:numPr>
        <w:jc w:val="both"/>
        <w:rPr>
          <w:rFonts w:ascii="Times New Roman" w:hAnsi="Times New Roman"/>
          <w:sz w:val="24"/>
          <w:szCs w:val="24"/>
        </w:rPr>
      </w:pPr>
      <w:r w:rsidRPr="00BB2F6A">
        <w:rPr>
          <w:rFonts w:ascii="Times New Roman" w:hAnsi="Times New Roman"/>
          <w:sz w:val="24"/>
          <w:szCs w:val="24"/>
        </w:rPr>
        <w:t>Valdybos informacijos pristatymas;</w:t>
      </w:r>
    </w:p>
    <w:p w:rsidR="0084691F" w:rsidRPr="00BB2F6A" w:rsidRDefault="00C87699" w:rsidP="00BE627B">
      <w:pPr>
        <w:pStyle w:val="ListParagraph"/>
        <w:numPr>
          <w:ilvl w:val="0"/>
          <w:numId w:val="2"/>
        </w:numPr>
        <w:jc w:val="both"/>
        <w:rPr>
          <w:rFonts w:ascii="Times New Roman" w:hAnsi="Times New Roman"/>
          <w:sz w:val="24"/>
          <w:szCs w:val="24"/>
        </w:rPr>
      </w:pPr>
      <w:r>
        <w:rPr>
          <w:rFonts w:ascii="Times New Roman" w:hAnsi="Times New Roman"/>
          <w:sz w:val="24"/>
          <w:szCs w:val="24"/>
        </w:rPr>
        <w:t>Veiklos planas</w:t>
      </w:r>
      <w:r w:rsidR="0084691F" w:rsidRPr="00BB2F6A">
        <w:rPr>
          <w:rFonts w:ascii="Times New Roman" w:hAnsi="Times New Roman"/>
          <w:sz w:val="24"/>
          <w:szCs w:val="24"/>
        </w:rPr>
        <w:t>;</w:t>
      </w:r>
    </w:p>
    <w:p w:rsidR="00C87699" w:rsidRDefault="00C87699" w:rsidP="00BE627B">
      <w:pPr>
        <w:pStyle w:val="ListParagraph"/>
        <w:numPr>
          <w:ilvl w:val="0"/>
          <w:numId w:val="2"/>
        </w:numPr>
        <w:jc w:val="both"/>
        <w:rPr>
          <w:rFonts w:ascii="Times New Roman" w:hAnsi="Times New Roman"/>
          <w:sz w:val="24"/>
          <w:szCs w:val="24"/>
        </w:rPr>
      </w:pPr>
      <w:r>
        <w:rPr>
          <w:rFonts w:ascii="Times New Roman" w:hAnsi="Times New Roman"/>
          <w:sz w:val="24"/>
          <w:szCs w:val="24"/>
        </w:rPr>
        <w:t>Atsiprašau minutė;</w:t>
      </w:r>
    </w:p>
    <w:p w:rsidR="00450E04" w:rsidRPr="00BB2F6A" w:rsidRDefault="00450E04" w:rsidP="00BE627B">
      <w:pPr>
        <w:pStyle w:val="ListParagraph"/>
        <w:numPr>
          <w:ilvl w:val="0"/>
          <w:numId w:val="2"/>
        </w:numPr>
        <w:jc w:val="both"/>
        <w:rPr>
          <w:rFonts w:ascii="Times New Roman" w:hAnsi="Times New Roman"/>
          <w:sz w:val="24"/>
          <w:szCs w:val="24"/>
        </w:rPr>
      </w:pPr>
      <w:r>
        <w:rPr>
          <w:rFonts w:ascii="Times New Roman" w:hAnsi="Times New Roman"/>
          <w:sz w:val="24"/>
          <w:szCs w:val="24"/>
        </w:rPr>
        <w:t>Vasaros planai;</w:t>
      </w:r>
    </w:p>
    <w:p w:rsidR="00F020F0" w:rsidRDefault="0058228C" w:rsidP="00BE627B">
      <w:pPr>
        <w:pStyle w:val="ListParagraph"/>
        <w:numPr>
          <w:ilvl w:val="0"/>
          <w:numId w:val="2"/>
        </w:numPr>
        <w:jc w:val="both"/>
        <w:rPr>
          <w:rFonts w:ascii="Times New Roman" w:hAnsi="Times New Roman"/>
          <w:sz w:val="24"/>
          <w:szCs w:val="24"/>
        </w:rPr>
      </w:pPr>
      <w:r w:rsidRPr="00BB2F6A">
        <w:rPr>
          <w:rFonts w:ascii="Times New Roman" w:hAnsi="Times New Roman"/>
          <w:sz w:val="24"/>
          <w:szCs w:val="24"/>
        </w:rPr>
        <w:t>„</w:t>
      </w:r>
      <w:r w:rsidR="00F020F0" w:rsidRPr="00BB2F6A">
        <w:rPr>
          <w:rFonts w:ascii="Times New Roman" w:hAnsi="Times New Roman"/>
          <w:sz w:val="24"/>
          <w:szCs w:val="24"/>
        </w:rPr>
        <w:t>Niam Niam</w:t>
      </w:r>
      <w:r w:rsidRPr="00BB2F6A">
        <w:rPr>
          <w:rFonts w:ascii="Times New Roman" w:hAnsi="Times New Roman"/>
          <w:sz w:val="24"/>
          <w:szCs w:val="24"/>
        </w:rPr>
        <w:t>“</w:t>
      </w:r>
      <w:r w:rsidR="00F020F0" w:rsidRPr="00BB2F6A">
        <w:rPr>
          <w:rFonts w:ascii="Times New Roman" w:hAnsi="Times New Roman"/>
          <w:sz w:val="24"/>
          <w:szCs w:val="24"/>
        </w:rPr>
        <w:t>.</w:t>
      </w:r>
    </w:p>
    <w:p w:rsidR="00C966F3" w:rsidRPr="00C966F3" w:rsidRDefault="00C966F3" w:rsidP="00C966F3">
      <w:pPr>
        <w:ind w:left="360"/>
        <w:jc w:val="both"/>
        <w:rPr>
          <w:sz w:val="24"/>
          <w:szCs w:val="24"/>
        </w:rPr>
      </w:pPr>
    </w:p>
    <w:p w:rsidR="006B498A" w:rsidRPr="00BB2F6A" w:rsidRDefault="006B498A" w:rsidP="00BE627B">
      <w:pPr>
        <w:spacing w:after="160" w:line="259" w:lineRule="auto"/>
        <w:jc w:val="both"/>
        <w:rPr>
          <w:rStyle w:val="textexposedshow"/>
          <w:sz w:val="24"/>
          <w:szCs w:val="24"/>
        </w:rPr>
      </w:pPr>
    </w:p>
    <w:p w:rsidR="00BE627B" w:rsidRPr="00BB2F6A" w:rsidRDefault="007E138C" w:rsidP="00BE627B">
      <w:pPr>
        <w:pStyle w:val="ListParagraph"/>
        <w:numPr>
          <w:ilvl w:val="0"/>
          <w:numId w:val="1"/>
        </w:numPr>
        <w:spacing w:after="160" w:line="259" w:lineRule="auto"/>
        <w:jc w:val="both"/>
        <w:rPr>
          <w:rFonts w:ascii="Times New Roman" w:hAnsi="Times New Roman"/>
          <w:sz w:val="24"/>
          <w:szCs w:val="24"/>
        </w:rPr>
      </w:pPr>
      <w:r w:rsidRPr="00BB2F6A">
        <w:rPr>
          <w:rFonts w:ascii="Times New Roman" w:hAnsi="Times New Roman"/>
          <w:b/>
          <w:sz w:val="24"/>
          <w:szCs w:val="24"/>
        </w:rPr>
        <w:t xml:space="preserve">SVARSTYTA: </w:t>
      </w:r>
      <w:r w:rsidRPr="00BB2F6A">
        <w:rPr>
          <w:rFonts w:ascii="Times New Roman" w:hAnsi="Times New Roman"/>
          <w:sz w:val="24"/>
          <w:szCs w:val="24"/>
        </w:rPr>
        <w:t>Darbotvarkės tvirtinimas;</w:t>
      </w:r>
    </w:p>
    <w:p w:rsidR="006B498A" w:rsidRDefault="007E138C" w:rsidP="00BE627B">
      <w:pPr>
        <w:pStyle w:val="ListParagraph"/>
        <w:spacing w:after="160" w:line="259" w:lineRule="auto"/>
        <w:jc w:val="both"/>
        <w:rPr>
          <w:rFonts w:ascii="Times New Roman" w:hAnsi="Times New Roman"/>
          <w:sz w:val="24"/>
          <w:szCs w:val="24"/>
        </w:rPr>
      </w:pPr>
      <w:r w:rsidRPr="00BB2F6A">
        <w:rPr>
          <w:rFonts w:ascii="Times New Roman" w:hAnsi="Times New Roman"/>
          <w:b/>
          <w:sz w:val="24"/>
          <w:szCs w:val="24"/>
        </w:rPr>
        <w:t>NUTARTA:</w:t>
      </w:r>
      <w:r w:rsidRPr="00BB2F6A">
        <w:rPr>
          <w:rFonts w:ascii="Times New Roman" w:hAnsi="Times New Roman"/>
          <w:sz w:val="24"/>
          <w:szCs w:val="24"/>
        </w:rPr>
        <w:t xml:space="preserve"> </w:t>
      </w:r>
      <w:r w:rsidR="00BE627B" w:rsidRPr="00BB2F6A">
        <w:rPr>
          <w:rFonts w:ascii="Times New Roman" w:hAnsi="Times New Roman"/>
          <w:sz w:val="24"/>
          <w:szCs w:val="24"/>
        </w:rPr>
        <w:t>Patvirtinta</w:t>
      </w:r>
      <w:r w:rsidR="008A1ED2">
        <w:rPr>
          <w:rFonts w:ascii="Times New Roman" w:hAnsi="Times New Roman"/>
          <w:sz w:val="24"/>
          <w:szCs w:val="24"/>
        </w:rPr>
        <w:t>.</w:t>
      </w:r>
    </w:p>
    <w:p w:rsidR="001950FF" w:rsidRPr="00BB2F6A" w:rsidRDefault="001950FF" w:rsidP="00BE627B">
      <w:pPr>
        <w:pStyle w:val="ListParagraph"/>
        <w:spacing w:after="160" w:line="259" w:lineRule="auto"/>
        <w:jc w:val="both"/>
        <w:rPr>
          <w:rFonts w:ascii="Times New Roman" w:hAnsi="Times New Roman"/>
          <w:sz w:val="24"/>
          <w:szCs w:val="24"/>
        </w:rPr>
      </w:pPr>
    </w:p>
    <w:p w:rsidR="007E138C" w:rsidRPr="00BB2F6A" w:rsidRDefault="007E138C" w:rsidP="00BE627B">
      <w:pPr>
        <w:pStyle w:val="ListParagraph"/>
        <w:spacing w:after="160" w:line="259" w:lineRule="auto"/>
        <w:jc w:val="both"/>
        <w:rPr>
          <w:rFonts w:ascii="Times New Roman" w:hAnsi="Times New Roman"/>
          <w:sz w:val="24"/>
          <w:szCs w:val="24"/>
        </w:rPr>
      </w:pPr>
    </w:p>
    <w:p w:rsidR="0080432B" w:rsidRPr="00BB2F6A" w:rsidRDefault="0080432B" w:rsidP="00BE627B">
      <w:pPr>
        <w:pStyle w:val="ListParagraph"/>
        <w:numPr>
          <w:ilvl w:val="0"/>
          <w:numId w:val="1"/>
        </w:numPr>
        <w:jc w:val="both"/>
        <w:rPr>
          <w:rFonts w:ascii="Times New Roman" w:hAnsi="Times New Roman"/>
          <w:sz w:val="24"/>
          <w:szCs w:val="24"/>
        </w:rPr>
      </w:pPr>
      <w:r w:rsidRPr="00BB2F6A">
        <w:rPr>
          <w:rFonts w:ascii="Times New Roman" w:hAnsi="Times New Roman"/>
          <w:b/>
          <w:sz w:val="24"/>
          <w:szCs w:val="24"/>
        </w:rPr>
        <w:t>SVARSTYTA:</w:t>
      </w:r>
      <w:r w:rsidRPr="00BB2F6A">
        <w:rPr>
          <w:rFonts w:ascii="Times New Roman" w:hAnsi="Times New Roman"/>
          <w:sz w:val="24"/>
          <w:szCs w:val="24"/>
        </w:rPr>
        <w:t xml:space="preserve"> AČIŪ MINUTĖ;</w:t>
      </w:r>
    </w:p>
    <w:p w:rsidR="00874A10" w:rsidRDefault="0080432B" w:rsidP="007702A9">
      <w:pPr>
        <w:pStyle w:val="ListParagraph"/>
        <w:spacing w:after="0"/>
        <w:jc w:val="both"/>
        <w:rPr>
          <w:rFonts w:ascii="Times New Roman" w:hAnsi="Times New Roman"/>
          <w:b/>
          <w:sz w:val="24"/>
          <w:szCs w:val="24"/>
        </w:rPr>
      </w:pPr>
      <w:r w:rsidRPr="00BB2F6A">
        <w:rPr>
          <w:rFonts w:ascii="Times New Roman" w:hAnsi="Times New Roman"/>
          <w:b/>
          <w:sz w:val="24"/>
          <w:szCs w:val="24"/>
        </w:rPr>
        <w:t>NUTARTA:</w:t>
      </w:r>
    </w:p>
    <w:p w:rsidR="0080432B" w:rsidRDefault="0080432B" w:rsidP="00B6364F">
      <w:pPr>
        <w:jc w:val="both"/>
        <w:rPr>
          <w:b/>
          <w:sz w:val="24"/>
          <w:szCs w:val="24"/>
        </w:rPr>
      </w:pPr>
    </w:p>
    <w:p w:rsidR="007702A9" w:rsidRPr="00B6364F" w:rsidRDefault="007702A9" w:rsidP="00B6364F">
      <w:pPr>
        <w:jc w:val="both"/>
        <w:rPr>
          <w:b/>
          <w:sz w:val="24"/>
          <w:szCs w:val="24"/>
        </w:rPr>
      </w:pPr>
    </w:p>
    <w:p w:rsidR="00874A10" w:rsidRDefault="00874A10" w:rsidP="00BE627B">
      <w:pPr>
        <w:pStyle w:val="ListParagraph"/>
        <w:numPr>
          <w:ilvl w:val="0"/>
          <w:numId w:val="1"/>
        </w:numPr>
        <w:jc w:val="both"/>
        <w:rPr>
          <w:rFonts w:ascii="Times New Roman" w:hAnsi="Times New Roman"/>
          <w:sz w:val="24"/>
          <w:szCs w:val="24"/>
        </w:rPr>
      </w:pPr>
      <w:r w:rsidRPr="00BB2F6A">
        <w:rPr>
          <w:rFonts w:ascii="Times New Roman" w:hAnsi="Times New Roman"/>
          <w:b/>
          <w:sz w:val="24"/>
          <w:szCs w:val="24"/>
        </w:rPr>
        <w:t xml:space="preserve">PRISTATYTA: </w:t>
      </w:r>
      <w:r w:rsidR="0087500F">
        <w:rPr>
          <w:rFonts w:ascii="Times New Roman" w:hAnsi="Times New Roman"/>
          <w:sz w:val="24"/>
          <w:szCs w:val="24"/>
        </w:rPr>
        <w:t>Dekanato informacija</w:t>
      </w:r>
      <w:r w:rsidR="0058228C" w:rsidRPr="00BB2F6A">
        <w:rPr>
          <w:rFonts w:ascii="Times New Roman" w:hAnsi="Times New Roman"/>
          <w:sz w:val="24"/>
          <w:szCs w:val="24"/>
        </w:rPr>
        <w:t>;</w:t>
      </w:r>
    </w:p>
    <w:p w:rsidR="00450E04" w:rsidRDefault="00450E04" w:rsidP="00450E04">
      <w:pPr>
        <w:pStyle w:val="ListParagraph"/>
        <w:numPr>
          <w:ilvl w:val="1"/>
          <w:numId w:val="1"/>
        </w:numPr>
        <w:rPr>
          <w:rFonts w:ascii="Times New Roman" w:hAnsi="Times New Roman"/>
          <w:sz w:val="24"/>
          <w:szCs w:val="24"/>
        </w:rPr>
      </w:pPr>
      <w:r w:rsidRPr="00450E04">
        <w:rPr>
          <w:rFonts w:ascii="Times New Roman" w:hAnsi="Times New Roman"/>
          <w:sz w:val="24"/>
          <w:szCs w:val="24"/>
        </w:rPr>
        <w:t>Nuo kitų metų vyks valgyklų konkursas. Nuomos kainos tikrai nemažos, todėl kainos nemažės. Taip pat buvo šnekama dėl išvežtų aparatų, tai priežastys to yra, nes tiesiog tiekėjams neapsimoka tiek už nuomą mokėti. Yra ieškoma kitų tiekėjų.</w:t>
      </w:r>
    </w:p>
    <w:p w:rsidR="00450E04" w:rsidRDefault="00450E04" w:rsidP="00450E04">
      <w:pPr>
        <w:pStyle w:val="ListParagraph"/>
        <w:numPr>
          <w:ilvl w:val="1"/>
          <w:numId w:val="1"/>
        </w:numPr>
        <w:rPr>
          <w:rFonts w:ascii="Times New Roman" w:hAnsi="Times New Roman"/>
          <w:sz w:val="24"/>
          <w:szCs w:val="24"/>
        </w:rPr>
      </w:pPr>
      <w:r w:rsidRPr="00450E04">
        <w:rPr>
          <w:rFonts w:ascii="Times New Roman" w:hAnsi="Times New Roman"/>
          <w:sz w:val="24"/>
          <w:szCs w:val="24"/>
        </w:rPr>
        <w:lastRenderedPageBreak/>
        <w:t>Taigi, fakulteto - talka. Ji vyks Balandžio 18 dieną per ilgąją pertrauką. Dekanas gražiai paliepė tai daryti mūsų SA. Klausiate kodėl? Pagrindinė priežastis yra NTU finansavimas. Už tai atsakinga yra Valentina, tikiuosi jeigu ką padėsit ir prisijungsite. Taip pat pašnekėjau su Alisa ir paprašiau, kad pajudintų prisijungti NTU pagrindinę komandą, bei savanorius, nes visą tai yra daroma dėl NTU kitais metų finansavimo ir mūsų patikimumo vaizdo.</w:t>
      </w:r>
    </w:p>
    <w:p w:rsidR="00450E04" w:rsidRDefault="00450E04" w:rsidP="00450E04">
      <w:pPr>
        <w:pStyle w:val="ListParagraph"/>
        <w:numPr>
          <w:ilvl w:val="1"/>
          <w:numId w:val="1"/>
        </w:numPr>
        <w:rPr>
          <w:rFonts w:ascii="Times New Roman" w:hAnsi="Times New Roman"/>
          <w:sz w:val="24"/>
          <w:szCs w:val="24"/>
        </w:rPr>
      </w:pPr>
      <w:r w:rsidRPr="00450E04">
        <w:rPr>
          <w:rFonts w:ascii="Times New Roman" w:hAnsi="Times New Roman"/>
          <w:sz w:val="24"/>
          <w:szCs w:val="24"/>
        </w:rPr>
        <w:t>Balandžio 21 dieną vyks atvirų durų diena magistrantams. Buvo svarstoma, kaip pasiekti ketvirtakursius, nes katedrų vedėjai pasisakė, kad ketvirtakursiai net nežino kokias magistrantūras siūlo fakultetas. Nuspręsta buvo SPAM per e.paštą. Taip pat eiti į paskaitas ir su jais šnekėtis.</w:t>
      </w:r>
    </w:p>
    <w:p w:rsidR="00450E04" w:rsidRDefault="00450E04" w:rsidP="00450E04">
      <w:pPr>
        <w:pStyle w:val="ListParagraph"/>
        <w:numPr>
          <w:ilvl w:val="1"/>
          <w:numId w:val="1"/>
        </w:numPr>
        <w:rPr>
          <w:rFonts w:ascii="Times New Roman" w:hAnsi="Times New Roman"/>
          <w:sz w:val="24"/>
          <w:szCs w:val="24"/>
        </w:rPr>
      </w:pPr>
      <w:r w:rsidRPr="00450E04">
        <w:rPr>
          <w:rFonts w:ascii="Times New Roman" w:hAnsi="Times New Roman"/>
          <w:sz w:val="24"/>
          <w:szCs w:val="24"/>
        </w:rPr>
        <w:t>Per kitą rektoratą vyks diskusija. Dekanas norėjo pasiklausti kokiomis temomis norėtų kalbėti katedrų vedėjai. Tai buvo užsiminta apie kompiuterinių pirkimą ir tai, kad jis turėtų būti centralizuotas, o ne mūsų fakulteto, kadangi kompiuterinėmis naudojasi visi fakultetai, o mūsų fakulteto finansai mažėja. Taip pat apie dėstytojų pagarbą iš administracijos pusės, tarp pačių dėstytojų. Apklausos dėstytojams apie studijų grupes.</w:t>
      </w:r>
    </w:p>
    <w:p w:rsidR="00450E04" w:rsidRDefault="00450E04" w:rsidP="00450E04">
      <w:pPr>
        <w:pStyle w:val="ListParagraph"/>
        <w:numPr>
          <w:ilvl w:val="1"/>
          <w:numId w:val="1"/>
        </w:numPr>
        <w:rPr>
          <w:rFonts w:ascii="Times New Roman" w:hAnsi="Times New Roman"/>
          <w:sz w:val="24"/>
          <w:szCs w:val="24"/>
        </w:rPr>
      </w:pPr>
      <w:r w:rsidRPr="00450E04">
        <w:rPr>
          <w:rFonts w:ascii="Times New Roman" w:hAnsi="Times New Roman"/>
          <w:sz w:val="24"/>
          <w:szCs w:val="24"/>
        </w:rPr>
        <w:t>Nuspręsta, kad kitamet pirmakursių srautai bus skeliami per pusę. Paklausiau, ar bus didinamas priimamų pirmakursių skaičius. Sakė neleis to ir susidarys toks pat kiekis grupių. Tai Daniel Sokolauskas kuratorių skaičius tikriausiai liks toks pat, tai galim bent tuom pasidžiaugt</w:t>
      </w:r>
      <w:r>
        <w:rPr>
          <w:rFonts w:ascii="Times New Roman" w:hAnsi="Times New Roman"/>
          <w:sz w:val="24"/>
          <w:szCs w:val="24"/>
        </w:rPr>
        <w:t>.</w:t>
      </w:r>
    </w:p>
    <w:p w:rsidR="00450E04" w:rsidRPr="00450E04" w:rsidRDefault="00450E04" w:rsidP="00450E04">
      <w:pPr>
        <w:pStyle w:val="ListParagraph"/>
        <w:numPr>
          <w:ilvl w:val="1"/>
          <w:numId w:val="1"/>
        </w:numPr>
        <w:rPr>
          <w:rFonts w:ascii="Times New Roman" w:hAnsi="Times New Roman"/>
          <w:sz w:val="24"/>
          <w:szCs w:val="24"/>
        </w:rPr>
      </w:pPr>
      <w:r w:rsidRPr="00450E04">
        <w:rPr>
          <w:rFonts w:ascii="Times New Roman" w:hAnsi="Times New Roman"/>
          <w:sz w:val="24"/>
          <w:szCs w:val="24"/>
        </w:rPr>
        <w:t>Balandžio 26 dieną vyks programavimo olimpiada. Šešokas paklausė, ar galėtumėm surasti 10 savanorių, kurie galėtų ten būti nuo 8:30 iki 14:00. Iš pradžių prie registracijos, o po to tiesiog būti auditorijose, prižiūrėti, kad būtų viskas skaidru ir gražu. Gali būti, kad išrašys 1 balo pakelimo sertifikatą, kurį galima panaudoti savo studijų metu.</w:t>
      </w:r>
    </w:p>
    <w:p w:rsidR="00450E04" w:rsidRDefault="00450E04" w:rsidP="00C51CDA">
      <w:pPr>
        <w:pStyle w:val="ListParagraph"/>
        <w:ind w:left="1440"/>
        <w:jc w:val="both"/>
        <w:rPr>
          <w:rFonts w:ascii="Times New Roman" w:hAnsi="Times New Roman"/>
          <w:sz w:val="24"/>
          <w:szCs w:val="24"/>
        </w:rPr>
      </w:pPr>
    </w:p>
    <w:p w:rsidR="00C51CDA" w:rsidRPr="00BB2F6A" w:rsidRDefault="00C51CDA" w:rsidP="00C51CDA">
      <w:pPr>
        <w:pStyle w:val="ListParagraph"/>
        <w:ind w:left="1440"/>
        <w:jc w:val="both"/>
        <w:rPr>
          <w:rFonts w:ascii="Times New Roman" w:hAnsi="Times New Roman"/>
          <w:sz w:val="24"/>
          <w:szCs w:val="24"/>
        </w:rPr>
      </w:pPr>
      <w:bookmarkStart w:id="0" w:name="_GoBack"/>
      <w:bookmarkEnd w:id="0"/>
    </w:p>
    <w:p w:rsidR="0096311E" w:rsidRDefault="009F022E" w:rsidP="00BE627B">
      <w:pPr>
        <w:pStyle w:val="ListParagraph"/>
        <w:numPr>
          <w:ilvl w:val="0"/>
          <w:numId w:val="1"/>
        </w:numPr>
        <w:jc w:val="both"/>
        <w:rPr>
          <w:rFonts w:ascii="Times New Roman" w:hAnsi="Times New Roman"/>
          <w:sz w:val="24"/>
          <w:szCs w:val="24"/>
        </w:rPr>
      </w:pPr>
      <w:r>
        <w:rPr>
          <w:rFonts w:ascii="Times New Roman" w:hAnsi="Times New Roman"/>
          <w:b/>
          <w:sz w:val="24"/>
          <w:szCs w:val="24"/>
        </w:rPr>
        <w:t>PRISTATYTA</w:t>
      </w:r>
      <w:r w:rsidR="00874A10" w:rsidRPr="00BB2F6A">
        <w:rPr>
          <w:rFonts w:ascii="Times New Roman" w:hAnsi="Times New Roman"/>
          <w:b/>
          <w:sz w:val="24"/>
          <w:szCs w:val="24"/>
        </w:rPr>
        <w:t xml:space="preserve">: </w:t>
      </w:r>
      <w:r w:rsidR="0087500F">
        <w:rPr>
          <w:rFonts w:ascii="Times New Roman" w:hAnsi="Times New Roman"/>
          <w:sz w:val="24"/>
          <w:szCs w:val="24"/>
        </w:rPr>
        <w:t>Valdybos informacija;</w:t>
      </w:r>
    </w:p>
    <w:p w:rsidR="00C51CDA" w:rsidRDefault="00C51CDA" w:rsidP="00C51CDA">
      <w:pPr>
        <w:pStyle w:val="ListParagraph"/>
        <w:numPr>
          <w:ilvl w:val="1"/>
          <w:numId w:val="1"/>
        </w:numPr>
        <w:rPr>
          <w:rFonts w:ascii="Times New Roman" w:hAnsi="Times New Roman"/>
          <w:sz w:val="24"/>
          <w:szCs w:val="24"/>
        </w:rPr>
      </w:pPr>
      <w:r w:rsidRPr="00C51CDA">
        <w:rPr>
          <w:rFonts w:ascii="Times New Roman" w:hAnsi="Times New Roman"/>
          <w:sz w:val="24"/>
          <w:szCs w:val="24"/>
        </w:rPr>
        <w:t xml:space="preserve">Seniai buvo siūlyta rengti naują stipendijų paskirstymo tvarką. Visi jau seniau esate matę mūsų siūlymus, kartu dalyvavome ir rektorato posėdyje, kuriame viską pristatinėjome, diskutavome. Iš esmės mes labiau darėme pakeitimus dėl prioritetinės eilės sudarymo, ne dėl pačio fondo pildymo ar papildomų lėšų radimo. Su beveik visais paruoštais siūlymais prorektorius R.Kliukas sutinka, tačiau siūlo vieną iš jų išbraukti - pakeitimą dėl stipendijų skyrimo studentams, kurie studijuoja valstybės nefinansuojamose vietose. Argumentai yra labai paprasti: didėja prioritetinė eilė, todėl studentai, matyt, gautų mažesnes stipendijas ir kitas – studentus, kurie moka už studijas patys universitetas skatina kitais būdais t.y. leidžia teikti prašymus dėl studijų įmokos sumažinimo. Universitetas lygiagrečiai siūlo keisti tiek stipendijų fondo paskirstymo tvarką tiek studijų įmokos sumažinimo tvarką. Į abi darbo grupes </w:t>
      </w:r>
      <w:r w:rsidRPr="00C51CDA">
        <w:rPr>
          <w:rFonts w:ascii="Times New Roman" w:hAnsi="Times New Roman"/>
          <w:sz w:val="24"/>
          <w:szCs w:val="24"/>
        </w:rPr>
        <w:lastRenderedPageBreak/>
        <w:t xml:space="preserve">bus įtraukti SA atstovai. Tokiu būdu mes galėsime prisidėti prie abiejų procesų ir keitimų, prižiūrėti ar tikrai yra laikomais susitarimų. Faktas, dabar vis dar laukiame tikslių skaičių, kiek tokių nuolaidų yra išties per metus skiriama valstybės nefinansuojamiems studentams. Valdyba bendru pritarimu sutinka iš reikalaujamų pakeitimų stipendijų fondo paskirstymo tvarkoje išbraukti punktą dėl VNF studentų skatinimo stipendijomis. </w:t>
      </w:r>
      <w:r>
        <w:rPr>
          <w:rFonts w:ascii="Times New Roman" w:hAnsi="Times New Roman"/>
          <w:sz w:val="24"/>
          <w:szCs w:val="24"/>
        </w:rPr>
        <w:br/>
      </w:r>
      <w:r w:rsidRPr="00C51CDA">
        <w:rPr>
          <w:rFonts w:ascii="Times New Roman" w:hAnsi="Times New Roman"/>
          <w:sz w:val="24"/>
          <w:szCs w:val="24"/>
        </w:rPr>
        <w:t>Komentaras: Idėja labai paprasta, mes sportininkus prioritetų eilėje numetame žemai, todėl atsiranda galimybių išskirti daugiau stipendijų gerai besimokantiems. Tie, kas mokosi NVF nuo 2017 metų rugsėjo dalyvauja rotacijoje, todėl gerai besimokant tikriausiai gaus VF vietą, todėl stipendijų skyrimas jiems atsiras kaip galimybė. Visiem kitiems NVF studentams bus toliau daromos nuolaidos,</w:t>
      </w:r>
      <w:r>
        <w:rPr>
          <w:rFonts w:ascii="Times New Roman" w:hAnsi="Times New Roman"/>
          <w:sz w:val="24"/>
          <w:szCs w:val="24"/>
        </w:rPr>
        <w:t xml:space="preserve"> kurios mažins studijų įmokas. </w:t>
      </w:r>
    </w:p>
    <w:p w:rsidR="00C51CDA" w:rsidRDefault="00C51CDA" w:rsidP="00C51CDA">
      <w:pPr>
        <w:pStyle w:val="ListParagraph"/>
        <w:numPr>
          <w:ilvl w:val="1"/>
          <w:numId w:val="1"/>
        </w:numPr>
        <w:rPr>
          <w:rFonts w:ascii="Times New Roman" w:hAnsi="Times New Roman"/>
          <w:sz w:val="24"/>
          <w:szCs w:val="24"/>
        </w:rPr>
      </w:pPr>
      <w:r w:rsidRPr="00C51CDA">
        <w:rPr>
          <w:rFonts w:ascii="Times New Roman" w:hAnsi="Times New Roman"/>
          <w:sz w:val="24"/>
          <w:szCs w:val="24"/>
        </w:rPr>
        <w:t>VGTU PS tvarkysis prie bendrabučių šeštadienį, tikrąją "Darom" akcijos dieną. Mes informavome, kad studentų galbūt ir nesurinks jie labai daug, nes daug kas išvyksta. Aišku, stengsimės per visus kanalus pasiekti kuo daugiau bendrabučiuose gyvenančių studentų. Jeigu pavyktų pritraukti žmonių iš VGTU SA F tvarkymuisi prie barakų būtų puiku. Komentaras: Viešinimas jau vyksta. Kas gyvena barakuose</w:t>
      </w:r>
      <w:r>
        <w:rPr>
          <w:rFonts w:ascii="Times New Roman" w:hAnsi="Times New Roman"/>
          <w:sz w:val="24"/>
          <w:szCs w:val="24"/>
        </w:rPr>
        <w:t xml:space="preserve"> būtų gerai, kad apsitvarkytų. </w:t>
      </w:r>
    </w:p>
    <w:p w:rsidR="00C51CDA" w:rsidRDefault="00C51CDA" w:rsidP="00C51CDA">
      <w:pPr>
        <w:pStyle w:val="ListParagraph"/>
        <w:numPr>
          <w:ilvl w:val="1"/>
          <w:numId w:val="1"/>
        </w:numPr>
        <w:rPr>
          <w:rFonts w:ascii="Times New Roman" w:hAnsi="Times New Roman"/>
          <w:sz w:val="24"/>
          <w:szCs w:val="24"/>
        </w:rPr>
      </w:pPr>
      <w:r w:rsidRPr="00C51CDA">
        <w:rPr>
          <w:rFonts w:ascii="Times New Roman" w:hAnsi="Times New Roman"/>
          <w:sz w:val="24"/>
          <w:szCs w:val="24"/>
        </w:rPr>
        <w:t>VGTU SA gimtadienis vyks gegužės 24 d. nuo 18 val. Detalesnė informacija bus pran</w:t>
      </w:r>
      <w:r>
        <w:rPr>
          <w:rFonts w:ascii="Times New Roman" w:hAnsi="Times New Roman"/>
          <w:sz w:val="24"/>
          <w:szCs w:val="24"/>
        </w:rPr>
        <w:t xml:space="preserve">ešta visiems ateinančiu laiku. </w:t>
      </w:r>
    </w:p>
    <w:p w:rsidR="00C51CDA" w:rsidRDefault="00C51CDA" w:rsidP="00C51CDA">
      <w:pPr>
        <w:pStyle w:val="ListParagraph"/>
        <w:numPr>
          <w:ilvl w:val="1"/>
          <w:numId w:val="1"/>
        </w:numPr>
        <w:rPr>
          <w:rFonts w:ascii="Times New Roman" w:hAnsi="Times New Roman"/>
          <w:sz w:val="24"/>
          <w:szCs w:val="24"/>
        </w:rPr>
      </w:pPr>
      <w:r w:rsidRPr="00C51CDA">
        <w:rPr>
          <w:rFonts w:ascii="Times New Roman" w:hAnsi="Times New Roman"/>
          <w:sz w:val="24"/>
          <w:szCs w:val="24"/>
        </w:rPr>
        <w:t xml:space="preserve">Aptarti klausimai per Rektoratą: </w:t>
      </w:r>
    </w:p>
    <w:p w:rsidR="00C51CDA" w:rsidRDefault="00C51CDA" w:rsidP="00C51CDA">
      <w:pPr>
        <w:pStyle w:val="ListParagraph"/>
        <w:numPr>
          <w:ilvl w:val="2"/>
          <w:numId w:val="1"/>
        </w:numPr>
        <w:rPr>
          <w:rFonts w:ascii="Times New Roman" w:hAnsi="Times New Roman"/>
          <w:sz w:val="24"/>
          <w:szCs w:val="24"/>
        </w:rPr>
      </w:pPr>
      <w:r w:rsidRPr="00C51CDA">
        <w:rPr>
          <w:rFonts w:ascii="Times New Roman" w:hAnsi="Times New Roman"/>
          <w:sz w:val="24"/>
          <w:szCs w:val="24"/>
        </w:rPr>
        <w:t>Terasa prie 03 auditorijos. Kancleris pokalbio formoje pateikė pasiūlymą dėl stendo ir vietos įrengimo kavinei „Coffee hill“. Erdvė bent būtų išnaudota ir terasa sulauktų daugiau studentų Universitetas po kol kas neplanuoja kažko naujo įrenginėti. Nebent kitą sezoną.</w:t>
      </w:r>
    </w:p>
    <w:p w:rsidR="00C51CDA" w:rsidRDefault="00C51CDA" w:rsidP="00C51CDA">
      <w:pPr>
        <w:pStyle w:val="ListParagraph"/>
        <w:numPr>
          <w:ilvl w:val="2"/>
          <w:numId w:val="1"/>
        </w:numPr>
        <w:rPr>
          <w:rFonts w:ascii="Times New Roman" w:hAnsi="Times New Roman"/>
          <w:sz w:val="24"/>
          <w:szCs w:val="24"/>
        </w:rPr>
      </w:pPr>
      <w:r w:rsidRPr="00C51CDA">
        <w:rPr>
          <w:rFonts w:ascii="Times New Roman" w:hAnsi="Times New Roman"/>
          <w:sz w:val="24"/>
          <w:szCs w:val="24"/>
        </w:rPr>
        <w:t>Knygynas kavinėje „Coffee hill“. Dabar tai yra vienintelė vieta kur dabar yra pardavinėjamos knygos Universitete. Dabar eina į pabaigą nuomos sutartis ir universitetas numatys naujoje nuomos sutar</w:t>
      </w:r>
      <w:r>
        <w:rPr>
          <w:rFonts w:ascii="Times New Roman" w:hAnsi="Times New Roman"/>
          <w:sz w:val="24"/>
          <w:szCs w:val="24"/>
        </w:rPr>
        <w:t>tyje įrengti didesnį knygyną.</w:t>
      </w:r>
    </w:p>
    <w:p w:rsidR="00C51CDA" w:rsidRDefault="00C51CDA" w:rsidP="00C51CDA">
      <w:pPr>
        <w:pStyle w:val="ListParagraph"/>
        <w:numPr>
          <w:ilvl w:val="2"/>
          <w:numId w:val="1"/>
        </w:numPr>
        <w:rPr>
          <w:rFonts w:ascii="Times New Roman" w:hAnsi="Times New Roman"/>
          <w:sz w:val="24"/>
          <w:szCs w:val="24"/>
        </w:rPr>
      </w:pPr>
      <w:r w:rsidRPr="00C51CDA">
        <w:rPr>
          <w:rFonts w:ascii="Times New Roman" w:hAnsi="Times New Roman"/>
          <w:sz w:val="24"/>
          <w:szCs w:val="24"/>
        </w:rPr>
        <w:t>Taip pat pateikėme pastebėjimus dėl VGTU vykdomų apklausų studentams, duomenų analizės ir grįžtamojo ryšio kūrimo. Iš esmės, tai jūs turite labai skatinti savo studijų prodekanus rengti duomenų analizę būtent jūsų fakultetui, dėstytojams ir studentams. Komentaras: Tos analizės turi būti sudarytos ne akcentuojantis į vieną žmogų, o į fakulteto/ studijų programos visumą.</w:t>
      </w:r>
    </w:p>
    <w:p w:rsidR="00C51CDA" w:rsidRDefault="00C51CDA" w:rsidP="00C51CDA">
      <w:pPr>
        <w:rPr>
          <w:sz w:val="24"/>
          <w:szCs w:val="24"/>
        </w:rPr>
      </w:pPr>
    </w:p>
    <w:p w:rsidR="00C51CDA" w:rsidRDefault="00C51CDA" w:rsidP="00C51CDA">
      <w:pPr>
        <w:rPr>
          <w:sz w:val="24"/>
          <w:szCs w:val="24"/>
        </w:rPr>
      </w:pPr>
    </w:p>
    <w:p w:rsidR="00C51CDA" w:rsidRDefault="00C51CDA" w:rsidP="00C51CDA">
      <w:pPr>
        <w:rPr>
          <w:sz w:val="24"/>
          <w:szCs w:val="24"/>
        </w:rPr>
      </w:pPr>
    </w:p>
    <w:p w:rsidR="00C51CDA" w:rsidRDefault="00C51CDA" w:rsidP="00C51CDA">
      <w:pPr>
        <w:rPr>
          <w:sz w:val="24"/>
          <w:szCs w:val="24"/>
        </w:rPr>
      </w:pPr>
    </w:p>
    <w:p w:rsidR="00C51CDA" w:rsidRDefault="00C51CDA" w:rsidP="00C51CDA">
      <w:pPr>
        <w:rPr>
          <w:sz w:val="24"/>
          <w:szCs w:val="24"/>
        </w:rPr>
      </w:pPr>
    </w:p>
    <w:p w:rsidR="00C51CDA" w:rsidRPr="00C51CDA" w:rsidRDefault="00C51CDA" w:rsidP="00C51CDA">
      <w:pPr>
        <w:rPr>
          <w:sz w:val="24"/>
          <w:szCs w:val="24"/>
        </w:rPr>
      </w:pPr>
    </w:p>
    <w:p w:rsidR="007702A9" w:rsidRPr="00450E04" w:rsidRDefault="007702A9" w:rsidP="007702A9">
      <w:pPr>
        <w:jc w:val="both"/>
        <w:rPr>
          <w:sz w:val="24"/>
          <w:szCs w:val="24"/>
        </w:rPr>
      </w:pPr>
    </w:p>
    <w:p w:rsidR="00C329C2" w:rsidRDefault="00283FB3" w:rsidP="00C329C2">
      <w:pPr>
        <w:pStyle w:val="ListParagraph"/>
        <w:numPr>
          <w:ilvl w:val="0"/>
          <w:numId w:val="1"/>
        </w:numPr>
        <w:spacing w:after="160" w:line="259" w:lineRule="auto"/>
        <w:jc w:val="both"/>
        <w:rPr>
          <w:rFonts w:ascii="Times New Roman" w:hAnsi="Times New Roman"/>
          <w:sz w:val="24"/>
          <w:szCs w:val="24"/>
          <w:shd w:val="clear" w:color="auto" w:fill="FFFFFF"/>
        </w:rPr>
      </w:pPr>
      <w:r w:rsidRPr="00BB2F6A">
        <w:rPr>
          <w:rFonts w:ascii="Times New Roman" w:hAnsi="Times New Roman"/>
          <w:b/>
          <w:sz w:val="24"/>
          <w:szCs w:val="24"/>
          <w:shd w:val="clear" w:color="auto" w:fill="FFFFFF"/>
        </w:rPr>
        <w:t>PRISTATYTA</w:t>
      </w:r>
      <w:r w:rsidR="0058228C" w:rsidRPr="00BB2F6A">
        <w:rPr>
          <w:rFonts w:ascii="Times New Roman" w:hAnsi="Times New Roman"/>
          <w:b/>
          <w:sz w:val="24"/>
          <w:szCs w:val="24"/>
          <w:shd w:val="clear" w:color="auto" w:fill="FFFFFF"/>
        </w:rPr>
        <w:t>:</w:t>
      </w:r>
      <w:r w:rsidR="00C329C2">
        <w:rPr>
          <w:rFonts w:ascii="Times New Roman" w:hAnsi="Times New Roman"/>
          <w:b/>
          <w:sz w:val="24"/>
          <w:szCs w:val="24"/>
          <w:shd w:val="clear" w:color="auto" w:fill="FFFFFF"/>
        </w:rPr>
        <w:t xml:space="preserve"> </w:t>
      </w:r>
      <w:r w:rsidR="00C51CDA">
        <w:rPr>
          <w:rFonts w:ascii="Times New Roman" w:hAnsi="Times New Roman"/>
          <w:sz w:val="24"/>
          <w:szCs w:val="24"/>
          <w:shd w:val="clear" w:color="auto" w:fill="FFFFFF"/>
        </w:rPr>
        <w:t>Vasaros planai</w:t>
      </w:r>
      <w:r w:rsidR="00801DE9">
        <w:rPr>
          <w:rFonts w:ascii="Times New Roman" w:hAnsi="Times New Roman"/>
          <w:sz w:val="24"/>
          <w:szCs w:val="24"/>
          <w:shd w:val="clear" w:color="auto" w:fill="FFFFFF"/>
        </w:rPr>
        <w:t>;</w:t>
      </w:r>
    </w:p>
    <w:p w:rsidR="00C51CDA" w:rsidRPr="00C51CDA" w:rsidRDefault="00C51CDA" w:rsidP="00C51CDA">
      <w:pPr>
        <w:pStyle w:val="ListParagraph"/>
        <w:numPr>
          <w:ilvl w:val="1"/>
          <w:numId w:val="1"/>
        </w:numPr>
        <w:spacing w:line="360" w:lineRule="auto"/>
        <w:rPr>
          <w:rFonts w:ascii="Times New Roman" w:hAnsi="Times New Roman"/>
          <w:sz w:val="24"/>
          <w:szCs w:val="24"/>
        </w:rPr>
      </w:pPr>
      <w:r w:rsidRPr="00C51CDA">
        <w:rPr>
          <w:rFonts w:ascii="Times New Roman" w:hAnsi="Times New Roman"/>
          <w:sz w:val="24"/>
          <w:szCs w:val="24"/>
        </w:rPr>
        <w:t xml:space="preserve">Workshopai su alumniais, Boulingo turnyro atnaujinimas, diskusija per visuotinį kas yra blogai atstovybėje prieš vasarą ir būtinai užrašyti, dėl to kils darbų vasarai, padaryti excel failą ir jį prižiūrėti (mokymuose aptarta), per visuotinį aptarti tą failą, Greta Markūnaitė rodė didelį norą. </w:t>
      </w:r>
    </w:p>
    <w:p w:rsidR="00F40CB1" w:rsidRDefault="00F40CB1" w:rsidP="0046400A">
      <w:pPr>
        <w:pStyle w:val="ListParagraph"/>
        <w:ind w:left="1440"/>
        <w:jc w:val="both"/>
        <w:rPr>
          <w:rFonts w:ascii="Times New Roman" w:hAnsi="Times New Roman"/>
          <w:sz w:val="24"/>
          <w:szCs w:val="24"/>
        </w:rPr>
      </w:pPr>
    </w:p>
    <w:p w:rsidR="00801DE9" w:rsidRPr="00BB2F6A" w:rsidRDefault="00801DE9" w:rsidP="00801DE9">
      <w:pPr>
        <w:pStyle w:val="ListParagraph"/>
        <w:numPr>
          <w:ilvl w:val="0"/>
          <w:numId w:val="1"/>
        </w:numPr>
        <w:jc w:val="both"/>
        <w:rPr>
          <w:rFonts w:ascii="Times New Roman" w:hAnsi="Times New Roman"/>
          <w:sz w:val="24"/>
          <w:szCs w:val="24"/>
        </w:rPr>
      </w:pPr>
      <w:r w:rsidRPr="00BB2F6A">
        <w:rPr>
          <w:rFonts w:ascii="Times New Roman" w:hAnsi="Times New Roman"/>
          <w:b/>
          <w:sz w:val="24"/>
          <w:szCs w:val="24"/>
        </w:rPr>
        <w:t>SVARSTYTA:</w:t>
      </w:r>
      <w:r w:rsidRPr="00BB2F6A">
        <w:rPr>
          <w:rFonts w:ascii="Times New Roman" w:hAnsi="Times New Roman"/>
          <w:sz w:val="24"/>
          <w:szCs w:val="24"/>
        </w:rPr>
        <w:t xml:space="preserve"> A</w:t>
      </w:r>
      <w:r>
        <w:rPr>
          <w:rFonts w:ascii="Times New Roman" w:hAnsi="Times New Roman"/>
          <w:sz w:val="24"/>
          <w:szCs w:val="24"/>
        </w:rPr>
        <w:t>TSIPRAŠAU</w:t>
      </w:r>
      <w:r w:rsidRPr="00BB2F6A">
        <w:rPr>
          <w:rFonts w:ascii="Times New Roman" w:hAnsi="Times New Roman"/>
          <w:sz w:val="24"/>
          <w:szCs w:val="24"/>
        </w:rPr>
        <w:t xml:space="preserve"> MINUTĖ;</w:t>
      </w:r>
    </w:p>
    <w:p w:rsidR="00801DE9" w:rsidRPr="00BB2F6A" w:rsidRDefault="00801DE9" w:rsidP="00801DE9">
      <w:pPr>
        <w:pStyle w:val="ListParagraph"/>
        <w:jc w:val="both"/>
        <w:rPr>
          <w:rFonts w:ascii="Times New Roman" w:hAnsi="Times New Roman"/>
          <w:b/>
          <w:sz w:val="24"/>
          <w:szCs w:val="24"/>
        </w:rPr>
      </w:pPr>
      <w:r w:rsidRPr="00BB2F6A">
        <w:rPr>
          <w:rFonts w:ascii="Times New Roman" w:hAnsi="Times New Roman"/>
          <w:b/>
          <w:sz w:val="24"/>
          <w:szCs w:val="24"/>
        </w:rPr>
        <w:t>NUTARTA:</w:t>
      </w:r>
    </w:p>
    <w:p w:rsidR="00801DE9" w:rsidRDefault="00801DE9" w:rsidP="00801DE9">
      <w:pPr>
        <w:pStyle w:val="ListParagraph"/>
        <w:jc w:val="both"/>
        <w:rPr>
          <w:rFonts w:ascii="Times New Roman" w:hAnsi="Times New Roman"/>
          <w:sz w:val="24"/>
          <w:szCs w:val="24"/>
        </w:rPr>
      </w:pPr>
    </w:p>
    <w:p w:rsidR="00582BE1" w:rsidRPr="00801DE9" w:rsidRDefault="00582BE1" w:rsidP="00801DE9">
      <w:pPr>
        <w:pStyle w:val="ListParagraph"/>
        <w:jc w:val="both"/>
        <w:rPr>
          <w:rFonts w:ascii="Times New Roman" w:hAnsi="Times New Roman"/>
          <w:sz w:val="24"/>
          <w:szCs w:val="24"/>
        </w:rPr>
      </w:pPr>
    </w:p>
    <w:p w:rsidR="00283FB3" w:rsidRPr="00BB2F6A" w:rsidRDefault="00283FB3" w:rsidP="00824FE7">
      <w:pPr>
        <w:pStyle w:val="ListParagraph"/>
        <w:numPr>
          <w:ilvl w:val="0"/>
          <w:numId w:val="1"/>
        </w:numPr>
        <w:spacing w:after="160" w:line="259" w:lineRule="auto"/>
        <w:jc w:val="both"/>
        <w:rPr>
          <w:rFonts w:ascii="Times New Roman" w:hAnsi="Times New Roman"/>
          <w:sz w:val="24"/>
          <w:szCs w:val="24"/>
          <w:shd w:val="clear" w:color="auto" w:fill="FFFFFF"/>
        </w:rPr>
      </w:pPr>
      <w:r w:rsidRPr="00BB2F6A">
        <w:rPr>
          <w:rFonts w:ascii="Times New Roman" w:hAnsi="Times New Roman"/>
          <w:b/>
          <w:sz w:val="24"/>
          <w:szCs w:val="24"/>
          <w:shd w:val="clear" w:color="auto" w:fill="FFFFFF"/>
        </w:rPr>
        <w:t>SVARSTYTA: „</w:t>
      </w:r>
      <w:r w:rsidRPr="00BB2F6A">
        <w:rPr>
          <w:rFonts w:ascii="Times New Roman" w:hAnsi="Times New Roman"/>
          <w:sz w:val="24"/>
          <w:szCs w:val="24"/>
          <w:shd w:val="clear" w:color="auto" w:fill="FFFFFF"/>
        </w:rPr>
        <w:t>Niam Niam“</w:t>
      </w:r>
    </w:p>
    <w:p w:rsidR="0046400A" w:rsidRPr="00C51CDA" w:rsidRDefault="00283FB3" w:rsidP="00C51CDA">
      <w:pPr>
        <w:pStyle w:val="ListParagraph"/>
        <w:spacing w:after="160" w:line="259" w:lineRule="auto"/>
        <w:jc w:val="both"/>
        <w:rPr>
          <w:rFonts w:ascii="Times New Roman" w:hAnsi="Times New Roman"/>
          <w:sz w:val="24"/>
          <w:szCs w:val="24"/>
          <w:shd w:val="clear" w:color="auto" w:fill="FFFFFF"/>
          <w:lang w:val="en-US"/>
        </w:rPr>
      </w:pPr>
      <w:r w:rsidRPr="00BB2F6A">
        <w:rPr>
          <w:rFonts w:ascii="Times New Roman" w:hAnsi="Times New Roman"/>
          <w:b/>
          <w:sz w:val="24"/>
          <w:szCs w:val="24"/>
          <w:shd w:val="clear" w:color="auto" w:fill="FFFFFF"/>
        </w:rPr>
        <w:t>NUTARTA:</w:t>
      </w:r>
      <w:r w:rsidRPr="00BB2F6A">
        <w:rPr>
          <w:rFonts w:ascii="Times New Roman" w:hAnsi="Times New Roman"/>
          <w:sz w:val="24"/>
          <w:szCs w:val="24"/>
          <w:shd w:val="clear" w:color="auto" w:fill="FFFFFF"/>
        </w:rPr>
        <w:t xml:space="preserve"> </w:t>
      </w:r>
      <w:r w:rsidR="00C51CDA">
        <w:rPr>
          <w:rFonts w:ascii="Times New Roman" w:hAnsi="Times New Roman"/>
          <w:sz w:val="24"/>
          <w:szCs w:val="24"/>
          <w:shd w:val="clear" w:color="auto" w:fill="FFFFFF"/>
        </w:rPr>
        <w:t>Tautvydas, Kęstutis, Raminta, Evelina, Emilė.</w:t>
      </w:r>
    </w:p>
    <w:p w:rsidR="00824FE7" w:rsidRPr="00BB2F6A" w:rsidRDefault="00824FE7" w:rsidP="00283FB3">
      <w:pPr>
        <w:pStyle w:val="ListParagraph"/>
        <w:spacing w:after="160" w:line="259" w:lineRule="auto"/>
        <w:jc w:val="both"/>
        <w:rPr>
          <w:rFonts w:ascii="Times New Roman" w:hAnsi="Times New Roman"/>
          <w:sz w:val="24"/>
          <w:szCs w:val="24"/>
          <w:shd w:val="clear" w:color="auto" w:fill="FFFFFF"/>
        </w:rPr>
      </w:pPr>
    </w:p>
    <w:p w:rsidR="0058228C" w:rsidRPr="00BB2F6A" w:rsidRDefault="0058228C" w:rsidP="0058228C">
      <w:pPr>
        <w:pStyle w:val="ListParagraph"/>
        <w:spacing w:after="160" w:line="259" w:lineRule="auto"/>
        <w:rPr>
          <w:rFonts w:ascii="Times New Roman" w:hAnsi="Times New Roman"/>
          <w:sz w:val="24"/>
          <w:szCs w:val="24"/>
        </w:rPr>
      </w:pPr>
    </w:p>
    <w:p w:rsidR="0058228C" w:rsidRPr="00BB2F6A" w:rsidRDefault="0058228C" w:rsidP="00786392">
      <w:pPr>
        <w:rPr>
          <w:rFonts w:eastAsia="Calibri"/>
          <w:sz w:val="24"/>
          <w:szCs w:val="24"/>
        </w:rPr>
      </w:pPr>
    </w:p>
    <w:sectPr w:rsidR="0058228C" w:rsidRPr="00BB2F6A" w:rsidSect="001A1649">
      <w:headerReference w:type="default" r:id="rId8"/>
      <w:type w:val="continuous"/>
      <w:pgSz w:w="11907" w:h="16840" w:code="9"/>
      <w:pgMar w:top="1134" w:right="1143" w:bottom="1134" w:left="1701" w:header="567" w:footer="567" w:gutter="0"/>
      <w:cols w:space="1296"/>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87C5A" w:rsidRDefault="00B87C5A">
      <w:r>
        <w:separator/>
      </w:r>
    </w:p>
  </w:endnote>
  <w:endnote w:type="continuationSeparator" w:id="0">
    <w:p w:rsidR="00B87C5A" w:rsidRDefault="00B87C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LT">
    <w:altName w:val="Times New Roman"/>
    <w:charset w:val="BA"/>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87C5A" w:rsidRDefault="00B87C5A">
      <w:r>
        <w:separator/>
      </w:r>
    </w:p>
  </w:footnote>
  <w:footnote w:type="continuationSeparator" w:id="0">
    <w:p w:rsidR="00B87C5A" w:rsidRDefault="00B87C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500F" w:rsidRDefault="0087500F" w:rsidP="00257D1A">
    <w:pPr>
      <w:pStyle w:val="Header"/>
      <w:jc w:val="center"/>
      <w:rPr>
        <w:noProof/>
        <w:sz w:val="22"/>
        <w:szCs w:val="22"/>
        <w:lang w:eastAsia="lt-LT"/>
      </w:rPr>
    </w:pPr>
    <w:r>
      <w:rPr>
        <w:noProof/>
        <w:sz w:val="22"/>
        <w:szCs w:val="22"/>
        <w:lang w:val="en-US"/>
      </w:rPr>
      <w:drawing>
        <wp:inline distT="0" distB="0" distL="0" distR="0">
          <wp:extent cx="3886200" cy="898994"/>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3894388" cy="900888"/>
                  </a:xfrm>
                  <a:prstGeom prst="rect">
                    <a:avLst/>
                  </a:prstGeom>
                  <a:noFill/>
                  <a:ln w="9525">
                    <a:noFill/>
                    <a:miter lim="800000"/>
                    <a:headEnd/>
                    <a:tailEnd/>
                  </a:ln>
                </pic:spPr>
              </pic:pic>
            </a:graphicData>
          </a:graphic>
        </wp:inline>
      </w:drawing>
    </w:r>
  </w:p>
  <w:p w:rsidR="0087500F" w:rsidRDefault="0087500F" w:rsidP="00257D1A">
    <w:pPr>
      <w:pStyle w:val="Header"/>
      <w:jc w:val="center"/>
    </w:pPr>
  </w:p>
  <w:p w:rsidR="0087500F" w:rsidRDefault="0087500F" w:rsidP="00257D1A">
    <w:pPr>
      <w:pStyle w:val="Footer"/>
      <w:pBdr>
        <w:bottom w:val="single" w:sz="6" w:space="1" w:color="auto"/>
      </w:pBdr>
    </w:pPr>
  </w:p>
  <w:p w:rsidR="0087500F" w:rsidRDefault="0087500F" w:rsidP="00257D1A">
    <w:pPr>
      <w:pStyle w:val="Footer"/>
      <w:tabs>
        <w:tab w:val="clear" w:pos="4153"/>
        <w:tab w:val="clear" w:pos="8306"/>
      </w:tabs>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11F8C"/>
    <w:multiLevelType w:val="hybridMultilevel"/>
    <w:tmpl w:val="DA4C16D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07D36BC4"/>
    <w:multiLevelType w:val="hybridMultilevel"/>
    <w:tmpl w:val="FFCCE1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DD5D62"/>
    <w:multiLevelType w:val="hybridMultilevel"/>
    <w:tmpl w:val="A3660BA4"/>
    <w:lvl w:ilvl="0" w:tplc="0427000F">
      <w:start w:val="1"/>
      <w:numFmt w:val="decimal"/>
      <w:lvlText w:val="%1."/>
      <w:lvlJc w:val="left"/>
      <w:pPr>
        <w:ind w:left="1080" w:hanging="360"/>
      </w:p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3" w15:restartNumberingAfterBreak="0">
    <w:nsid w:val="08431C08"/>
    <w:multiLevelType w:val="hybridMultilevel"/>
    <w:tmpl w:val="47E4445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08A13220"/>
    <w:multiLevelType w:val="multilevel"/>
    <w:tmpl w:val="56B4A0FA"/>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BB6683D"/>
    <w:multiLevelType w:val="hybridMultilevel"/>
    <w:tmpl w:val="77741D9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0FF02A8A"/>
    <w:multiLevelType w:val="hybridMultilevel"/>
    <w:tmpl w:val="33048B6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767084D"/>
    <w:multiLevelType w:val="hybridMultilevel"/>
    <w:tmpl w:val="4E268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81B70AF"/>
    <w:multiLevelType w:val="hybridMultilevel"/>
    <w:tmpl w:val="068097BA"/>
    <w:lvl w:ilvl="0" w:tplc="0409000F">
      <w:start w:val="1"/>
      <w:numFmt w:val="decimal"/>
      <w:lvlText w:val="%1."/>
      <w:lvlJc w:val="left"/>
      <w:pPr>
        <w:ind w:left="720" w:hanging="360"/>
      </w:pPr>
      <w:rPr>
        <w:rFonts w:hint="default"/>
        <w:b/>
        <w:sz w:val="24"/>
      </w:rPr>
    </w:lvl>
    <w:lvl w:ilvl="1" w:tplc="04090001">
      <w:start w:val="1"/>
      <w:numFmt w:val="bullet"/>
      <w:lvlText w:val=""/>
      <w:lvlJc w:val="left"/>
      <w:pPr>
        <w:ind w:left="1440" w:hanging="360"/>
      </w:pPr>
      <w:rPr>
        <w:rFonts w:ascii="Symbol" w:hAnsi="Symbol" w:hint="default"/>
      </w:rPr>
    </w:lvl>
    <w:lvl w:ilvl="2" w:tplc="0427001B">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1D2F5C65"/>
    <w:multiLevelType w:val="hybridMultilevel"/>
    <w:tmpl w:val="AD78467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0" w15:restartNumberingAfterBreak="0">
    <w:nsid w:val="1F65175A"/>
    <w:multiLevelType w:val="hybridMultilevel"/>
    <w:tmpl w:val="E74C01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9085127"/>
    <w:multiLevelType w:val="hybridMultilevel"/>
    <w:tmpl w:val="3D40121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31013FFC"/>
    <w:multiLevelType w:val="hybridMultilevel"/>
    <w:tmpl w:val="E690C1A8"/>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31361353"/>
    <w:multiLevelType w:val="hybridMultilevel"/>
    <w:tmpl w:val="2876A6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5054760"/>
    <w:multiLevelType w:val="hybridMultilevel"/>
    <w:tmpl w:val="C8B440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54A0B9D"/>
    <w:multiLevelType w:val="hybridMultilevel"/>
    <w:tmpl w:val="831427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D523F83"/>
    <w:multiLevelType w:val="hybridMultilevel"/>
    <w:tmpl w:val="8CCA9014"/>
    <w:lvl w:ilvl="0" w:tplc="04270001">
      <w:start w:val="1"/>
      <w:numFmt w:val="bullet"/>
      <w:lvlText w:val=""/>
      <w:lvlJc w:val="left"/>
      <w:pPr>
        <w:ind w:left="720" w:hanging="360"/>
      </w:pPr>
      <w:rPr>
        <w:rFonts w:ascii="Symbol" w:hAnsi="Symbol"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7" w15:restartNumberingAfterBreak="0">
    <w:nsid w:val="42CD6872"/>
    <w:multiLevelType w:val="hybridMultilevel"/>
    <w:tmpl w:val="3F8097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4E234C37"/>
    <w:multiLevelType w:val="hybridMultilevel"/>
    <w:tmpl w:val="AA807B82"/>
    <w:lvl w:ilvl="0" w:tplc="1FA42CD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3C33345"/>
    <w:multiLevelType w:val="hybridMultilevel"/>
    <w:tmpl w:val="1A00BF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5CA44C48"/>
    <w:multiLevelType w:val="hybridMultilevel"/>
    <w:tmpl w:val="749281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34B53B8"/>
    <w:multiLevelType w:val="hybridMultilevel"/>
    <w:tmpl w:val="2752CC0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2" w15:restartNumberingAfterBreak="0">
    <w:nsid w:val="74FE0F97"/>
    <w:multiLevelType w:val="hybridMultilevel"/>
    <w:tmpl w:val="807A256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79A87F02"/>
    <w:multiLevelType w:val="hybridMultilevel"/>
    <w:tmpl w:val="99D60B2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4" w15:restartNumberingAfterBreak="0">
    <w:nsid w:val="7E44479F"/>
    <w:multiLevelType w:val="hybridMultilevel"/>
    <w:tmpl w:val="C6183B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8"/>
  </w:num>
  <w:num w:numId="2">
    <w:abstractNumId w:val="15"/>
  </w:num>
  <w:num w:numId="3">
    <w:abstractNumId w:val="16"/>
  </w:num>
  <w:num w:numId="4">
    <w:abstractNumId w:val="12"/>
  </w:num>
  <w:num w:numId="5">
    <w:abstractNumId w:val="20"/>
  </w:num>
  <w:num w:numId="6">
    <w:abstractNumId w:val="0"/>
  </w:num>
  <w:num w:numId="7">
    <w:abstractNumId w:val="18"/>
  </w:num>
  <w:num w:numId="8">
    <w:abstractNumId w:val="10"/>
  </w:num>
  <w:num w:numId="9">
    <w:abstractNumId w:val="2"/>
  </w:num>
  <w:num w:numId="10">
    <w:abstractNumId w:val="17"/>
  </w:num>
  <w:num w:numId="11">
    <w:abstractNumId w:val="6"/>
  </w:num>
  <w:num w:numId="12">
    <w:abstractNumId w:val="22"/>
  </w:num>
  <w:num w:numId="13">
    <w:abstractNumId w:val="5"/>
  </w:num>
  <w:num w:numId="14">
    <w:abstractNumId w:val="21"/>
  </w:num>
  <w:num w:numId="15">
    <w:abstractNumId w:val="24"/>
  </w:num>
  <w:num w:numId="16">
    <w:abstractNumId w:val="14"/>
  </w:num>
  <w:num w:numId="17">
    <w:abstractNumId w:val="1"/>
  </w:num>
  <w:num w:numId="18">
    <w:abstractNumId w:val="11"/>
  </w:num>
  <w:num w:numId="19">
    <w:abstractNumId w:val="7"/>
  </w:num>
  <w:num w:numId="20">
    <w:abstractNumId w:val="3"/>
  </w:num>
  <w:num w:numId="21">
    <w:abstractNumId w:val="9"/>
  </w:num>
  <w:num w:numId="22">
    <w:abstractNumId w:val="19"/>
  </w:num>
  <w:num w:numId="23">
    <w:abstractNumId w:val="13"/>
  </w:num>
  <w:num w:numId="24">
    <w:abstractNumId w:val="23"/>
  </w:num>
  <w:num w:numId="25">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rawingGridHorizontalSpacing w:val="100"/>
  <w:drawingGridVerticalSpacing w:val="106"/>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726F90"/>
    <w:rsid w:val="0004658F"/>
    <w:rsid w:val="00085FA6"/>
    <w:rsid w:val="00095B70"/>
    <w:rsid w:val="000A0B7C"/>
    <w:rsid w:val="000A3833"/>
    <w:rsid w:val="000D3E23"/>
    <w:rsid w:val="000F517E"/>
    <w:rsid w:val="00127920"/>
    <w:rsid w:val="0013023A"/>
    <w:rsid w:val="00133267"/>
    <w:rsid w:val="0014182F"/>
    <w:rsid w:val="001540DC"/>
    <w:rsid w:val="001573A2"/>
    <w:rsid w:val="001602D7"/>
    <w:rsid w:val="001845C3"/>
    <w:rsid w:val="001950FF"/>
    <w:rsid w:val="0019720E"/>
    <w:rsid w:val="001A1649"/>
    <w:rsid w:val="001C7B71"/>
    <w:rsid w:val="002144AA"/>
    <w:rsid w:val="002179B7"/>
    <w:rsid w:val="00257D1A"/>
    <w:rsid w:val="00274FF9"/>
    <w:rsid w:val="00283DFD"/>
    <w:rsid w:val="00283FB3"/>
    <w:rsid w:val="002940D4"/>
    <w:rsid w:val="002A2A73"/>
    <w:rsid w:val="002A2BE8"/>
    <w:rsid w:val="002E5812"/>
    <w:rsid w:val="00323F1A"/>
    <w:rsid w:val="00333ACE"/>
    <w:rsid w:val="00346025"/>
    <w:rsid w:val="00347198"/>
    <w:rsid w:val="00354CB6"/>
    <w:rsid w:val="00355981"/>
    <w:rsid w:val="003819EF"/>
    <w:rsid w:val="003A152E"/>
    <w:rsid w:val="003B2B46"/>
    <w:rsid w:val="003B68BA"/>
    <w:rsid w:val="003C57AE"/>
    <w:rsid w:val="003E53E2"/>
    <w:rsid w:val="00405365"/>
    <w:rsid w:val="00407DB3"/>
    <w:rsid w:val="00407F51"/>
    <w:rsid w:val="00450E04"/>
    <w:rsid w:val="00454971"/>
    <w:rsid w:val="0046400A"/>
    <w:rsid w:val="004725B9"/>
    <w:rsid w:val="00482E02"/>
    <w:rsid w:val="00483B38"/>
    <w:rsid w:val="0048489A"/>
    <w:rsid w:val="004972F3"/>
    <w:rsid w:val="004B4023"/>
    <w:rsid w:val="004C7475"/>
    <w:rsid w:val="004D7BAC"/>
    <w:rsid w:val="004F3AA6"/>
    <w:rsid w:val="004F4163"/>
    <w:rsid w:val="00521226"/>
    <w:rsid w:val="0053411E"/>
    <w:rsid w:val="0058228C"/>
    <w:rsid w:val="00582BE1"/>
    <w:rsid w:val="00596F59"/>
    <w:rsid w:val="005A22C6"/>
    <w:rsid w:val="005A4A6E"/>
    <w:rsid w:val="005A5BFC"/>
    <w:rsid w:val="005B400A"/>
    <w:rsid w:val="005B76D9"/>
    <w:rsid w:val="005F3418"/>
    <w:rsid w:val="00600EE9"/>
    <w:rsid w:val="00625EC1"/>
    <w:rsid w:val="0063740C"/>
    <w:rsid w:val="006B498A"/>
    <w:rsid w:val="006D2249"/>
    <w:rsid w:val="006D388D"/>
    <w:rsid w:val="00711221"/>
    <w:rsid w:val="007116B4"/>
    <w:rsid w:val="00711F5B"/>
    <w:rsid w:val="00726F90"/>
    <w:rsid w:val="007702A9"/>
    <w:rsid w:val="00782EC4"/>
    <w:rsid w:val="00786392"/>
    <w:rsid w:val="00791138"/>
    <w:rsid w:val="007D35A5"/>
    <w:rsid w:val="007E138C"/>
    <w:rsid w:val="00801DE9"/>
    <w:rsid w:val="0080432B"/>
    <w:rsid w:val="0082263C"/>
    <w:rsid w:val="00824FE7"/>
    <w:rsid w:val="00840A79"/>
    <w:rsid w:val="0084691F"/>
    <w:rsid w:val="00847856"/>
    <w:rsid w:val="0085594F"/>
    <w:rsid w:val="0085713B"/>
    <w:rsid w:val="0085775C"/>
    <w:rsid w:val="00874A10"/>
    <w:rsid w:val="0087500F"/>
    <w:rsid w:val="00892445"/>
    <w:rsid w:val="008A1ED2"/>
    <w:rsid w:val="008B34DD"/>
    <w:rsid w:val="008E3877"/>
    <w:rsid w:val="008E6F56"/>
    <w:rsid w:val="008F2F79"/>
    <w:rsid w:val="00904613"/>
    <w:rsid w:val="009073C0"/>
    <w:rsid w:val="0095233D"/>
    <w:rsid w:val="0096311E"/>
    <w:rsid w:val="00964C8A"/>
    <w:rsid w:val="00967F35"/>
    <w:rsid w:val="0098440C"/>
    <w:rsid w:val="009921C2"/>
    <w:rsid w:val="00994B50"/>
    <w:rsid w:val="009F022E"/>
    <w:rsid w:val="009F5878"/>
    <w:rsid w:val="00A62DAB"/>
    <w:rsid w:val="00A70CF4"/>
    <w:rsid w:val="00A95FC7"/>
    <w:rsid w:val="00AB7046"/>
    <w:rsid w:val="00AE2777"/>
    <w:rsid w:val="00AF6E3E"/>
    <w:rsid w:val="00B164F5"/>
    <w:rsid w:val="00B4150F"/>
    <w:rsid w:val="00B627CD"/>
    <w:rsid w:val="00B6364F"/>
    <w:rsid w:val="00B763AD"/>
    <w:rsid w:val="00B87C5A"/>
    <w:rsid w:val="00BB2F6A"/>
    <w:rsid w:val="00BE627B"/>
    <w:rsid w:val="00BF0759"/>
    <w:rsid w:val="00BF0F27"/>
    <w:rsid w:val="00BF3C5F"/>
    <w:rsid w:val="00C05025"/>
    <w:rsid w:val="00C1604C"/>
    <w:rsid w:val="00C329C2"/>
    <w:rsid w:val="00C51CDA"/>
    <w:rsid w:val="00C6185D"/>
    <w:rsid w:val="00C87699"/>
    <w:rsid w:val="00C966F3"/>
    <w:rsid w:val="00CB5352"/>
    <w:rsid w:val="00CB5F55"/>
    <w:rsid w:val="00CB6484"/>
    <w:rsid w:val="00CD11AC"/>
    <w:rsid w:val="00D143DA"/>
    <w:rsid w:val="00D67031"/>
    <w:rsid w:val="00D746AB"/>
    <w:rsid w:val="00DA272C"/>
    <w:rsid w:val="00DA6F6B"/>
    <w:rsid w:val="00DC7568"/>
    <w:rsid w:val="00DF15C3"/>
    <w:rsid w:val="00DF7DF7"/>
    <w:rsid w:val="00E03497"/>
    <w:rsid w:val="00E05317"/>
    <w:rsid w:val="00E34190"/>
    <w:rsid w:val="00E361FF"/>
    <w:rsid w:val="00E51C84"/>
    <w:rsid w:val="00E52036"/>
    <w:rsid w:val="00E960D5"/>
    <w:rsid w:val="00EA70BC"/>
    <w:rsid w:val="00ED68CA"/>
    <w:rsid w:val="00EE09A7"/>
    <w:rsid w:val="00EE3B6C"/>
    <w:rsid w:val="00F0075D"/>
    <w:rsid w:val="00F020F0"/>
    <w:rsid w:val="00F2264C"/>
    <w:rsid w:val="00F259DE"/>
    <w:rsid w:val="00F35EC3"/>
    <w:rsid w:val="00F40CB1"/>
    <w:rsid w:val="00F50DE2"/>
    <w:rsid w:val="00F5620C"/>
    <w:rsid w:val="00F67BA9"/>
    <w:rsid w:val="00F705AC"/>
    <w:rsid w:val="00F739D7"/>
    <w:rsid w:val="00F77D0C"/>
    <w:rsid w:val="00FC06B8"/>
    <w:rsid w:val="00FD629D"/>
    <w:rsid w:val="00FF5ED1"/>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01E782F"/>
  <w15:docId w15:val="{104134CF-4D30-4685-95F9-635882169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2E02"/>
    <w:rPr>
      <w:lang w:eastAsia="en-US"/>
    </w:rPr>
  </w:style>
  <w:style w:type="paragraph" w:styleId="Heading1">
    <w:name w:val="heading 1"/>
    <w:basedOn w:val="Normal"/>
    <w:next w:val="Normal"/>
    <w:qFormat/>
    <w:rsid w:val="00482E02"/>
    <w:pPr>
      <w:keepNext/>
      <w:outlineLvl w:val="0"/>
    </w:pPr>
    <w:rPr>
      <w:sz w:val="24"/>
    </w:rPr>
  </w:style>
  <w:style w:type="paragraph" w:styleId="Heading2">
    <w:name w:val="heading 2"/>
    <w:basedOn w:val="Normal"/>
    <w:next w:val="Normal"/>
    <w:qFormat/>
    <w:rsid w:val="00482E02"/>
    <w:pPr>
      <w:keepNext/>
      <w:jc w:val="center"/>
      <w:outlineLvl w:val="1"/>
    </w:pPr>
    <w:rPr>
      <w:sz w:val="32"/>
    </w:rPr>
  </w:style>
  <w:style w:type="paragraph" w:styleId="Heading3">
    <w:name w:val="heading 3"/>
    <w:basedOn w:val="Normal"/>
    <w:next w:val="Normal"/>
    <w:qFormat/>
    <w:rsid w:val="00482E02"/>
    <w:pPr>
      <w:keepNext/>
      <w:jc w:val="center"/>
      <w:outlineLvl w:val="2"/>
    </w:pPr>
    <w:rPr>
      <w:b/>
      <w:bCs/>
      <w:smallCaps/>
      <w:sz w:val="32"/>
      <w:szCs w:val="22"/>
    </w:rPr>
  </w:style>
  <w:style w:type="paragraph" w:styleId="Heading4">
    <w:name w:val="heading 4"/>
    <w:basedOn w:val="Normal"/>
    <w:next w:val="Normal"/>
    <w:qFormat/>
    <w:rsid w:val="00482E02"/>
    <w:pPr>
      <w:keepNext/>
      <w:jc w:val="right"/>
      <w:outlineLvl w:val="3"/>
    </w:pPr>
    <w:rPr>
      <w:sz w:val="24"/>
    </w:rPr>
  </w:style>
  <w:style w:type="paragraph" w:styleId="Heading5">
    <w:name w:val="heading 5"/>
    <w:basedOn w:val="Normal"/>
    <w:next w:val="Normal"/>
    <w:qFormat/>
    <w:rsid w:val="00482E02"/>
    <w:pPr>
      <w:keepNext/>
      <w:ind w:firstLine="720"/>
      <w:outlineLvl w:val="4"/>
    </w:pPr>
    <w:rPr>
      <w:sz w:val="24"/>
    </w:rPr>
  </w:style>
  <w:style w:type="paragraph" w:styleId="Heading6">
    <w:name w:val="heading 6"/>
    <w:basedOn w:val="Normal"/>
    <w:next w:val="Normal"/>
    <w:qFormat/>
    <w:rsid w:val="00482E02"/>
    <w:pPr>
      <w:keepNext/>
      <w:ind w:firstLine="720"/>
      <w:jc w:val="center"/>
      <w:outlineLvl w:val="5"/>
    </w:pPr>
    <w:rPr>
      <w:sz w:val="24"/>
    </w:rPr>
  </w:style>
  <w:style w:type="paragraph" w:styleId="Heading7">
    <w:name w:val="heading 7"/>
    <w:basedOn w:val="Normal"/>
    <w:next w:val="Normal"/>
    <w:qFormat/>
    <w:rsid w:val="00482E02"/>
    <w:pPr>
      <w:keepNext/>
      <w:ind w:firstLine="720"/>
      <w:jc w:val="both"/>
      <w:outlineLvl w:val="6"/>
    </w:pPr>
    <w:rPr>
      <w:sz w:val="24"/>
    </w:rPr>
  </w:style>
  <w:style w:type="paragraph" w:styleId="Heading8">
    <w:name w:val="heading 8"/>
    <w:basedOn w:val="Normal"/>
    <w:next w:val="Normal"/>
    <w:qFormat/>
    <w:rsid w:val="00482E02"/>
    <w:pPr>
      <w:keepNext/>
      <w:jc w:val="both"/>
      <w:outlineLvl w:val="7"/>
    </w:pPr>
    <w:rPr>
      <w:rFonts w:ascii="Arial" w:hAnsi="Arial" w:cs="Arial"/>
      <w:sz w:val="24"/>
    </w:rPr>
  </w:style>
  <w:style w:type="paragraph" w:styleId="Heading9">
    <w:name w:val="heading 9"/>
    <w:basedOn w:val="Normal"/>
    <w:next w:val="Normal"/>
    <w:qFormat/>
    <w:rsid w:val="00482E02"/>
    <w:pPr>
      <w:keepNext/>
      <w:jc w:val="center"/>
      <w:outlineLvl w:val="8"/>
    </w:pPr>
    <w:rPr>
      <w:rFonts w:ascii="Arial" w:hAnsi="Arial" w:cs="Arial"/>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482E02"/>
    <w:rPr>
      <w:rFonts w:ascii="TimesLT" w:hAnsi="TimesLT"/>
      <w:b/>
      <w:sz w:val="40"/>
      <w:lang w:val="en-US"/>
    </w:rPr>
  </w:style>
  <w:style w:type="paragraph" w:styleId="Header">
    <w:name w:val="header"/>
    <w:basedOn w:val="Normal"/>
    <w:rsid w:val="00482E02"/>
    <w:pPr>
      <w:tabs>
        <w:tab w:val="center" w:pos="4153"/>
        <w:tab w:val="right" w:pos="8306"/>
      </w:tabs>
    </w:pPr>
  </w:style>
  <w:style w:type="paragraph" w:styleId="Footer">
    <w:name w:val="footer"/>
    <w:basedOn w:val="Normal"/>
    <w:rsid w:val="00482E02"/>
    <w:pPr>
      <w:tabs>
        <w:tab w:val="center" w:pos="4153"/>
        <w:tab w:val="right" w:pos="8306"/>
      </w:tabs>
    </w:pPr>
  </w:style>
  <w:style w:type="paragraph" w:styleId="BodyText">
    <w:name w:val="Body Text"/>
    <w:basedOn w:val="Normal"/>
    <w:rsid w:val="00482E02"/>
    <w:pPr>
      <w:autoSpaceDE w:val="0"/>
      <w:autoSpaceDN w:val="0"/>
      <w:jc w:val="both"/>
    </w:pPr>
    <w:rPr>
      <w:szCs w:val="24"/>
    </w:rPr>
  </w:style>
  <w:style w:type="paragraph" w:styleId="BodyTextIndent">
    <w:name w:val="Body Text Indent"/>
    <w:basedOn w:val="Normal"/>
    <w:rsid w:val="00482E02"/>
    <w:pPr>
      <w:autoSpaceDE w:val="0"/>
      <w:autoSpaceDN w:val="0"/>
      <w:jc w:val="right"/>
    </w:pPr>
    <w:rPr>
      <w:b/>
      <w:bCs/>
      <w:caps/>
      <w:sz w:val="22"/>
      <w:szCs w:val="22"/>
    </w:rPr>
  </w:style>
  <w:style w:type="paragraph" w:styleId="BodyTextIndent2">
    <w:name w:val="Body Text Indent 2"/>
    <w:basedOn w:val="Normal"/>
    <w:rsid w:val="00482E02"/>
    <w:pPr>
      <w:ind w:right="754" w:firstLine="720"/>
      <w:jc w:val="both"/>
    </w:pPr>
    <w:rPr>
      <w:sz w:val="22"/>
      <w:szCs w:val="22"/>
    </w:rPr>
  </w:style>
  <w:style w:type="paragraph" w:styleId="BodyText2">
    <w:name w:val="Body Text 2"/>
    <w:basedOn w:val="Normal"/>
    <w:rsid w:val="00482E02"/>
    <w:pPr>
      <w:jc w:val="both"/>
    </w:pPr>
    <w:rPr>
      <w:sz w:val="24"/>
    </w:rPr>
  </w:style>
  <w:style w:type="character" w:styleId="Hyperlink">
    <w:name w:val="Hyperlink"/>
    <w:basedOn w:val="DefaultParagraphFont"/>
    <w:rsid w:val="00482E02"/>
    <w:rPr>
      <w:color w:val="0000FF"/>
      <w:u w:val="single"/>
    </w:rPr>
  </w:style>
  <w:style w:type="paragraph" w:styleId="BodyTextIndent3">
    <w:name w:val="Body Text Indent 3"/>
    <w:basedOn w:val="Normal"/>
    <w:rsid w:val="00482E02"/>
    <w:pPr>
      <w:spacing w:line="360" w:lineRule="auto"/>
      <w:ind w:firstLine="720"/>
    </w:pPr>
    <w:rPr>
      <w:sz w:val="24"/>
    </w:rPr>
  </w:style>
  <w:style w:type="paragraph" w:styleId="Title">
    <w:name w:val="Title"/>
    <w:basedOn w:val="Normal"/>
    <w:qFormat/>
    <w:rsid w:val="00482E02"/>
    <w:pPr>
      <w:ind w:left="720" w:firstLine="720"/>
      <w:jc w:val="center"/>
    </w:pPr>
    <w:rPr>
      <w:b/>
      <w:sz w:val="36"/>
    </w:rPr>
  </w:style>
  <w:style w:type="paragraph" w:styleId="BodyText3">
    <w:name w:val="Body Text 3"/>
    <w:basedOn w:val="Normal"/>
    <w:rsid w:val="00482E02"/>
    <w:pPr>
      <w:jc w:val="center"/>
    </w:pPr>
    <w:rPr>
      <w:rFonts w:ascii="Arial" w:hAnsi="Arial" w:cs="Arial"/>
      <w:b/>
      <w:bCs/>
      <w:sz w:val="24"/>
    </w:rPr>
  </w:style>
  <w:style w:type="paragraph" w:styleId="TOC1">
    <w:name w:val="toc 1"/>
    <w:basedOn w:val="Normal"/>
    <w:next w:val="Normal"/>
    <w:autoRedefine/>
    <w:semiHidden/>
    <w:rsid w:val="00482E02"/>
    <w:pPr>
      <w:jc w:val="both"/>
    </w:pPr>
    <w:rPr>
      <w:rFonts w:ascii="Arial" w:hAnsi="Arial" w:cs="Arial"/>
      <w:b/>
      <w:noProof/>
      <w:sz w:val="24"/>
      <w:szCs w:val="24"/>
    </w:rPr>
  </w:style>
  <w:style w:type="paragraph" w:styleId="BlockText">
    <w:name w:val="Block Text"/>
    <w:basedOn w:val="Normal"/>
    <w:rsid w:val="00482E02"/>
    <w:pPr>
      <w:ind w:left="-284" w:right="-694"/>
      <w:jc w:val="both"/>
    </w:pPr>
    <w:rPr>
      <w:rFonts w:ascii="Arial" w:hAnsi="Arial" w:cs="Arial"/>
      <w:bCs/>
      <w:sz w:val="24"/>
    </w:rPr>
  </w:style>
  <w:style w:type="paragraph" w:styleId="Subtitle">
    <w:name w:val="Subtitle"/>
    <w:basedOn w:val="Normal"/>
    <w:qFormat/>
    <w:rsid w:val="00482E02"/>
    <w:pPr>
      <w:ind w:left="360"/>
      <w:jc w:val="center"/>
    </w:pPr>
    <w:rPr>
      <w:b/>
      <w:bCs/>
      <w:color w:val="000000"/>
      <w:sz w:val="24"/>
      <w:szCs w:val="24"/>
    </w:rPr>
  </w:style>
  <w:style w:type="paragraph" w:styleId="BalloonText">
    <w:name w:val="Balloon Text"/>
    <w:basedOn w:val="Normal"/>
    <w:semiHidden/>
    <w:rsid w:val="000A0B7C"/>
    <w:rPr>
      <w:rFonts w:ascii="Tahoma" w:hAnsi="Tahoma" w:cs="Tahoma"/>
      <w:sz w:val="16"/>
      <w:szCs w:val="16"/>
    </w:rPr>
  </w:style>
  <w:style w:type="paragraph" w:styleId="ListParagraph">
    <w:name w:val="List Paragraph"/>
    <w:basedOn w:val="Normal"/>
    <w:uiPriority w:val="34"/>
    <w:qFormat/>
    <w:rsid w:val="004972F3"/>
    <w:pPr>
      <w:spacing w:after="200" w:line="276" w:lineRule="auto"/>
      <w:ind w:left="720"/>
      <w:contextualSpacing/>
    </w:pPr>
    <w:rPr>
      <w:rFonts w:ascii="Calibri" w:eastAsia="Calibri" w:hAnsi="Calibri"/>
      <w:sz w:val="22"/>
      <w:szCs w:val="22"/>
    </w:rPr>
  </w:style>
  <w:style w:type="table" w:styleId="TableGrid">
    <w:name w:val="Table Grid"/>
    <w:basedOn w:val="TableNormal"/>
    <w:rsid w:val="00354C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exposedshow">
    <w:name w:val="text_exposed_show"/>
    <w:basedOn w:val="DefaultParagraphFont"/>
    <w:rsid w:val="006B49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845850-35F1-4BC8-A8F7-BBF2E95DDD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443</TotalTime>
  <Pages>4</Pages>
  <Words>940</Words>
  <Characters>5358</Characters>
  <Application>Microsoft Office Word</Application>
  <DocSecurity>0</DocSecurity>
  <Lines>44</Lines>
  <Paragraphs>12</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Vilniaus Gedimino technikos universiteto</vt:lpstr>
      <vt:lpstr>Vilniaus Gedimino technikos universiteto</vt:lpstr>
    </vt:vector>
  </TitlesOfParts>
  <Company>SigmaNTa</Company>
  <LinksUpToDate>false</LinksUpToDate>
  <CharactersWithSpaces>6286</CharactersWithSpaces>
  <SharedDoc>false</SharedDoc>
  <HLinks>
    <vt:vector size="12" baseType="variant">
      <vt:variant>
        <vt:i4>79</vt:i4>
      </vt:variant>
      <vt:variant>
        <vt:i4>3</vt:i4>
      </vt:variant>
      <vt:variant>
        <vt:i4>0</vt:i4>
      </vt:variant>
      <vt:variant>
        <vt:i4>5</vt:i4>
      </vt:variant>
      <vt:variant>
        <vt:lpwstr>http://www.vgtusa.lt/</vt:lpwstr>
      </vt:variant>
      <vt:variant>
        <vt:lpwstr/>
      </vt:variant>
      <vt:variant>
        <vt:i4>4980838</vt:i4>
      </vt:variant>
      <vt:variant>
        <vt:i4>0</vt:i4>
      </vt:variant>
      <vt:variant>
        <vt:i4>0</vt:i4>
      </vt:variant>
      <vt:variant>
        <vt:i4>5</vt:i4>
      </vt:variant>
      <vt:variant>
        <vt:lpwstr>mailto:vgtusa@vgtusa.lt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Vilniaus Gedimino technikos universiteto</dc:title>
  <dc:creator>VGTU</dc:creator>
  <cp:lastModifiedBy>Daniel Sokolauskas</cp:lastModifiedBy>
  <cp:revision>16</cp:revision>
  <cp:lastPrinted>2011-11-17T12:39:00Z</cp:lastPrinted>
  <dcterms:created xsi:type="dcterms:W3CDTF">2017-02-06T21:16:00Z</dcterms:created>
  <dcterms:modified xsi:type="dcterms:W3CDTF">2018-05-02T15:35:00Z</dcterms:modified>
</cp:coreProperties>
</file>