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4C8A" w:rsidRPr="00BB2F6A" w:rsidRDefault="00964C8A" w:rsidP="00964C8A">
      <w:pPr>
        <w:spacing w:line="360" w:lineRule="auto"/>
        <w:jc w:val="center"/>
        <w:rPr>
          <w:b/>
          <w:sz w:val="24"/>
          <w:szCs w:val="24"/>
        </w:rPr>
      </w:pPr>
      <w:r w:rsidRPr="00BB2F6A">
        <w:rPr>
          <w:b/>
          <w:sz w:val="24"/>
          <w:szCs w:val="24"/>
        </w:rPr>
        <w:t>VILNIAUS GEDIMINO TECHNIKOS UNIVERSITETO</w:t>
      </w:r>
    </w:p>
    <w:p w:rsidR="00964C8A" w:rsidRPr="00BB2F6A" w:rsidRDefault="00964C8A" w:rsidP="00964C8A">
      <w:pPr>
        <w:spacing w:line="360" w:lineRule="auto"/>
        <w:jc w:val="center"/>
        <w:rPr>
          <w:b/>
          <w:sz w:val="24"/>
          <w:szCs w:val="24"/>
        </w:rPr>
      </w:pPr>
      <w:r w:rsidRPr="00BB2F6A">
        <w:rPr>
          <w:b/>
          <w:sz w:val="24"/>
          <w:szCs w:val="24"/>
        </w:rPr>
        <w:t>STUDENTŲ ATSTOVYBĖ</w:t>
      </w:r>
      <w:r w:rsidR="001A1649" w:rsidRPr="00BB2F6A">
        <w:rPr>
          <w:b/>
          <w:sz w:val="24"/>
          <w:szCs w:val="24"/>
        </w:rPr>
        <w:t xml:space="preserve"> FUNDAMENTINIŲ MOKSLŲ FAKULTETE</w:t>
      </w:r>
    </w:p>
    <w:p w:rsidR="00964C8A" w:rsidRPr="00BB2F6A" w:rsidRDefault="00964C8A" w:rsidP="00964C8A">
      <w:pPr>
        <w:spacing w:line="360" w:lineRule="auto"/>
        <w:jc w:val="center"/>
        <w:rPr>
          <w:b/>
          <w:sz w:val="24"/>
          <w:szCs w:val="24"/>
        </w:rPr>
      </w:pPr>
    </w:p>
    <w:p w:rsidR="00964C8A" w:rsidRPr="00BB2F6A" w:rsidRDefault="00964C8A" w:rsidP="00964C8A">
      <w:pPr>
        <w:pStyle w:val="Heading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BB2F6A">
        <w:rPr>
          <w:szCs w:val="24"/>
        </w:rPr>
        <w:t>VGTU SA</w:t>
      </w:r>
      <w:r w:rsidR="006B498A" w:rsidRPr="00BB2F6A">
        <w:rPr>
          <w:szCs w:val="24"/>
        </w:rPr>
        <w:t xml:space="preserve"> FMF</w:t>
      </w:r>
      <w:r w:rsidR="001A1649" w:rsidRPr="00BB2F6A">
        <w:rPr>
          <w:szCs w:val="24"/>
        </w:rPr>
        <w:t xml:space="preserve"> VISUOTINIS SUSIRINKIMAS</w:t>
      </w:r>
    </w:p>
    <w:p w:rsidR="00964C8A" w:rsidRPr="00BB2F6A" w:rsidRDefault="00964C8A" w:rsidP="00964C8A">
      <w:pPr>
        <w:spacing w:line="480" w:lineRule="auto"/>
        <w:jc w:val="center"/>
        <w:rPr>
          <w:b/>
          <w:sz w:val="24"/>
          <w:szCs w:val="24"/>
        </w:rPr>
      </w:pPr>
      <w:r w:rsidRPr="00BB2F6A">
        <w:rPr>
          <w:b/>
          <w:sz w:val="24"/>
          <w:szCs w:val="24"/>
        </w:rPr>
        <w:t>PROTOKOLAS</w:t>
      </w:r>
    </w:p>
    <w:p w:rsidR="00F020F0" w:rsidRPr="00BB2F6A" w:rsidRDefault="00450E04" w:rsidP="00964C8A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2018</w:t>
      </w:r>
      <w:r w:rsidR="006B498A" w:rsidRPr="00BB2F6A">
        <w:rPr>
          <w:sz w:val="24"/>
          <w:szCs w:val="24"/>
        </w:rPr>
        <w:t>-</w:t>
      </w:r>
      <w:r w:rsidR="009A1AFB">
        <w:rPr>
          <w:sz w:val="24"/>
          <w:szCs w:val="24"/>
        </w:rPr>
        <w:t>11</w:t>
      </w:r>
      <w:r w:rsidR="006B498A" w:rsidRPr="00BB2F6A">
        <w:rPr>
          <w:sz w:val="24"/>
          <w:szCs w:val="24"/>
        </w:rPr>
        <w:t>-</w:t>
      </w:r>
      <w:r w:rsidR="009A1AFB">
        <w:rPr>
          <w:sz w:val="24"/>
          <w:szCs w:val="24"/>
        </w:rPr>
        <w:t>06</w:t>
      </w:r>
    </w:p>
    <w:p w:rsidR="00964C8A" w:rsidRPr="00BB2F6A" w:rsidRDefault="00964C8A" w:rsidP="00964C8A">
      <w:pPr>
        <w:spacing w:line="276" w:lineRule="auto"/>
        <w:jc w:val="center"/>
        <w:rPr>
          <w:sz w:val="24"/>
          <w:szCs w:val="24"/>
        </w:rPr>
      </w:pPr>
      <w:r w:rsidRPr="00BB2F6A">
        <w:rPr>
          <w:sz w:val="24"/>
          <w:szCs w:val="24"/>
        </w:rPr>
        <w:t>Vilnius</w:t>
      </w:r>
    </w:p>
    <w:p w:rsidR="00964C8A" w:rsidRPr="00BB2F6A" w:rsidRDefault="00450E04" w:rsidP="00964C8A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Saulėtekio alėja 11</w:t>
      </w:r>
    </w:p>
    <w:p w:rsidR="00F020F0" w:rsidRPr="00BB2F6A" w:rsidRDefault="00F020F0" w:rsidP="00964C8A">
      <w:pPr>
        <w:spacing w:line="276" w:lineRule="auto"/>
        <w:jc w:val="center"/>
        <w:rPr>
          <w:sz w:val="24"/>
          <w:szCs w:val="24"/>
        </w:rPr>
      </w:pPr>
    </w:p>
    <w:p w:rsidR="00F020F0" w:rsidRPr="00BB2F6A" w:rsidRDefault="00F020F0" w:rsidP="00BE627B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BB2F6A">
        <w:rPr>
          <w:b/>
          <w:bCs/>
          <w:sz w:val="24"/>
          <w:szCs w:val="24"/>
        </w:rPr>
        <w:t>POSĖDŽIO PIRMININKAS</w:t>
      </w:r>
      <w:r w:rsidR="009A1AFB">
        <w:rPr>
          <w:bCs/>
          <w:sz w:val="24"/>
          <w:szCs w:val="24"/>
        </w:rPr>
        <w:t>: Emilė Briedytė</w:t>
      </w:r>
    </w:p>
    <w:p w:rsidR="006B498A" w:rsidRPr="00BB2F6A" w:rsidRDefault="00F020F0" w:rsidP="00BE627B">
      <w:pPr>
        <w:spacing w:line="360" w:lineRule="auto"/>
        <w:jc w:val="both"/>
        <w:rPr>
          <w:sz w:val="24"/>
          <w:szCs w:val="24"/>
        </w:rPr>
      </w:pPr>
      <w:r w:rsidRPr="00BB2F6A">
        <w:rPr>
          <w:b/>
          <w:bCs/>
          <w:sz w:val="24"/>
          <w:szCs w:val="24"/>
        </w:rPr>
        <w:t>POSĖDŽIO SEKRETORIUS</w:t>
      </w:r>
      <w:r w:rsidR="00283FB3" w:rsidRPr="00BB2F6A">
        <w:rPr>
          <w:bCs/>
          <w:sz w:val="24"/>
          <w:szCs w:val="24"/>
        </w:rPr>
        <w:t>:</w:t>
      </w:r>
      <w:r w:rsidR="009A1AFB">
        <w:rPr>
          <w:sz w:val="24"/>
          <w:szCs w:val="24"/>
        </w:rPr>
        <w:t xml:space="preserve"> Karina Vysockaja</w:t>
      </w:r>
    </w:p>
    <w:p w:rsidR="00964C8A" w:rsidRPr="00BB2F6A" w:rsidRDefault="00964C8A" w:rsidP="00BE627B">
      <w:pPr>
        <w:spacing w:line="360" w:lineRule="auto"/>
        <w:jc w:val="both"/>
        <w:rPr>
          <w:sz w:val="24"/>
          <w:szCs w:val="24"/>
        </w:rPr>
      </w:pPr>
    </w:p>
    <w:p w:rsidR="00964C8A" w:rsidRPr="00BB2F6A" w:rsidRDefault="00964C8A" w:rsidP="00BE627B">
      <w:pPr>
        <w:spacing w:line="360" w:lineRule="auto"/>
        <w:jc w:val="both"/>
        <w:rPr>
          <w:b/>
          <w:caps/>
          <w:sz w:val="24"/>
          <w:szCs w:val="24"/>
        </w:rPr>
      </w:pPr>
      <w:r w:rsidRPr="00BB2F6A">
        <w:rPr>
          <w:b/>
          <w:caps/>
          <w:sz w:val="24"/>
          <w:szCs w:val="24"/>
        </w:rPr>
        <w:t>Darbotvarkė:</w:t>
      </w:r>
    </w:p>
    <w:p w:rsidR="00CD11AC" w:rsidRPr="00CE4425" w:rsidRDefault="0080432B" w:rsidP="00BE627B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b/>
          <w:sz w:val="24"/>
          <w:szCs w:val="24"/>
        </w:rPr>
      </w:pPr>
      <w:r w:rsidRPr="00CE4425">
        <w:rPr>
          <w:rFonts w:ascii="Times New Roman" w:hAnsi="Times New Roman"/>
          <w:b/>
          <w:sz w:val="24"/>
          <w:szCs w:val="24"/>
        </w:rPr>
        <w:t>Darbotvarkės tvirtinimas</w:t>
      </w:r>
    </w:p>
    <w:p w:rsidR="00F020F0" w:rsidRPr="00CE4425" w:rsidRDefault="00F020F0" w:rsidP="00BE627B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b/>
          <w:sz w:val="24"/>
          <w:szCs w:val="24"/>
        </w:rPr>
      </w:pPr>
      <w:r w:rsidRPr="00CE4425">
        <w:rPr>
          <w:rFonts w:ascii="Times New Roman" w:hAnsi="Times New Roman"/>
          <w:b/>
          <w:sz w:val="24"/>
          <w:szCs w:val="24"/>
        </w:rPr>
        <w:t>Ačiū min</w:t>
      </w:r>
      <w:r w:rsidR="0058228C" w:rsidRPr="00CE4425">
        <w:rPr>
          <w:rFonts w:ascii="Times New Roman" w:hAnsi="Times New Roman"/>
          <w:b/>
          <w:sz w:val="24"/>
          <w:szCs w:val="24"/>
        </w:rPr>
        <w:t>utė</w:t>
      </w:r>
    </w:p>
    <w:p w:rsidR="0087500F" w:rsidRPr="00CE4425" w:rsidRDefault="0087500F" w:rsidP="00BE627B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b/>
          <w:sz w:val="24"/>
          <w:szCs w:val="24"/>
        </w:rPr>
      </w:pPr>
      <w:r w:rsidRPr="00CE4425">
        <w:rPr>
          <w:rFonts w:ascii="Times New Roman" w:hAnsi="Times New Roman"/>
          <w:b/>
          <w:sz w:val="24"/>
          <w:szCs w:val="24"/>
        </w:rPr>
        <w:t>Dekanato informacijos pristatymas</w:t>
      </w:r>
    </w:p>
    <w:p w:rsidR="0084691F" w:rsidRPr="00CE4425" w:rsidRDefault="0058228C" w:rsidP="00813F3F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b/>
          <w:sz w:val="24"/>
          <w:szCs w:val="24"/>
        </w:rPr>
      </w:pPr>
      <w:r w:rsidRPr="00CE4425">
        <w:rPr>
          <w:rFonts w:ascii="Times New Roman" w:hAnsi="Times New Roman"/>
          <w:b/>
          <w:sz w:val="24"/>
          <w:szCs w:val="24"/>
        </w:rPr>
        <w:t>Valdybos informacijos pristatymas</w:t>
      </w:r>
    </w:p>
    <w:p w:rsidR="009A1AFB" w:rsidRPr="00CE4425" w:rsidRDefault="009A1AFB" w:rsidP="00BE627B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b/>
          <w:sz w:val="24"/>
          <w:szCs w:val="24"/>
        </w:rPr>
      </w:pPr>
      <w:r w:rsidRPr="00CE4425">
        <w:rPr>
          <w:rFonts w:ascii="Times New Roman" w:hAnsi="Times New Roman"/>
          <w:b/>
          <w:sz w:val="24"/>
          <w:szCs w:val="24"/>
        </w:rPr>
        <w:t>Darbo grupės</w:t>
      </w:r>
    </w:p>
    <w:p w:rsidR="009A1AFB" w:rsidRPr="00CE4425" w:rsidRDefault="009A1AFB" w:rsidP="00BE627B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b/>
          <w:sz w:val="24"/>
          <w:szCs w:val="24"/>
        </w:rPr>
      </w:pPr>
      <w:r w:rsidRPr="00CE4425">
        <w:rPr>
          <w:rFonts w:ascii="Times New Roman" w:hAnsi="Times New Roman"/>
          <w:b/>
          <w:sz w:val="24"/>
          <w:szCs w:val="24"/>
        </w:rPr>
        <w:t>Trumpieji mokymai</w:t>
      </w:r>
    </w:p>
    <w:p w:rsidR="009A1AFB" w:rsidRPr="00CE4425" w:rsidRDefault="009A1AFB" w:rsidP="00BE627B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b/>
          <w:sz w:val="24"/>
          <w:szCs w:val="24"/>
        </w:rPr>
      </w:pPr>
      <w:r w:rsidRPr="00CE4425">
        <w:rPr>
          <w:rFonts w:ascii="Times New Roman" w:hAnsi="Times New Roman"/>
          <w:b/>
          <w:sz w:val="24"/>
          <w:szCs w:val="24"/>
        </w:rPr>
        <w:t>Susitikimai</w:t>
      </w:r>
    </w:p>
    <w:p w:rsidR="00450E04" w:rsidRDefault="009A1AFB" w:rsidP="009A1AFB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b/>
          <w:sz w:val="24"/>
          <w:szCs w:val="24"/>
        </w:rPr>
      </w:pPr>
      <w:r w:rsidRPr="00CE4425">
        <w:rPr>
          <w:rFonts w:ascii="Times New Roman" w:hAnsi="Times New Roman"/>
          <w:b/>
          <w:sz w:val="24"/>
          <w:szCs w:val="24"/>
        </w:rPr>
        <w:t>Atsiprašau minutė</w:t>
      </w:r>
    </w:p>
    <w:p w:rsidR="00CE4425" w:rsidRDefault="00CE4425" w:rsidP="00CE4425">
      <w:pPr>
        <w:jc w:val="both"/>
        <w:rPr>
          <w:b/>
          <w:sz w:val="24"/>
          <w:szCs w:val="24"/>
        </w:rPr>
      </w:pPr>
    </w:p>
    <w:p w:rsidR="00CE4425" w:rsidRDefault="00CE4425" w:rsidP="00CE4425">
      <w:pPr>
        <w:jc w:val="both"/>
        <w:rPr>
          <w:b/>
          <w:sz w:val="24"/>
          <w:szCs w:val="24"/>
        </w:rPr>
      </w:pPr>
    </w:p>
    <w:p w:rsidR="00CE4425" w:rsidRDefault="00CE4425" w:rsidP="00CE4425">
      <w:pPr>
        <w:jc w:val="both"/>
        <w:rPr>
          <w:b/>
          <w:sz w:val="24"/>
          <w:szCs w:val="24"/>
        </w:rPr>
      </w:pPr>
    </w:p>
    <w:p w:rsidR="00CE4425" w:rsidRDefault="00CE4425" w:rsidP="00CE4425">
      <w:pPr>
        <w:jc w:val="both"/>
        <w:rPr>
          <w:b/>
          <w:sz w:val="24"/>
          <w:szCs w:val="24"/>
        </w:rPr>
      </w:pPr>
    </w:p>
    <w:p w:rsidR="00CE4425" w:rsidRDefault="00CE4425" w:rsidP="00CE4425">
      <w:pPr>
        <w:jc w:val="both"/>
        <w:rPr>
          <w:b/>
          <w:sz w:val="24"/>
          <w:szCs w:val="24"/>
        </w:rPr>
      </w:pPr>
    </w:p>
    <w:p w:rsidR="00CE4425" w:rsidRDefault="00CE4425" w:rsidP="00CE4425">
      <w:pPr>
        <w:jc w:val="both"/>
        <w:rPr>
          <w:b/>
          <w:sz w:val="24"/>
          <w:szCs w:val="24"/>
        </w:rPr>
      </w:pPr>
    </w:p>
    <w:p w:rsidR="00CE4425" w:rsidRDefault="00CE4425" w:rsidP="00CE4425">
      <w:pPr>
        <w:jc w:val="both"/>
        <w:rPr>
          <w:b/>
          <w:sz w:val="24"/>
          <w:szCs w:val="24"/>
        </w:rPr>
      </w:pPr>
    </w:p>
    <w:p w:rsidR="00CE4425" w:rsidRDefault="00CE4425" w:rsidP="00CE4425">
      <w:pPr>
        <w:jc w:val="both"/>
        <w:rPr>
          <w:b/>
          <w:sz w:val="24"/>
          <w:szCs w:val="24"/>
        </w:rPr>
      </w:pPr>
    </w:p>
    <w:p w:rsidR="00CE4425" w:rsidRDefault="00CE4425" w:rsidP="00CE4425">
      <w:pPr>
        <w:jc w:val="both"/>
        <w:rPr>
          <w:b/>
          <w:sz w:val="24"/>
          <w:szCs w:val="24"/>
        </w:rPr>
      </w:pPr>
    </w:p>
    <w:p w:rsidR="00CE4425" w:rsidRDefault="00CE4425" w:rsidP="00CE4425">
      <w:pPr>
        <w:jc w:val="both"/>
        <w:rPr>
          <w:b/>
          <w:sz w:val="24"/>
          <w:szCs w:val="24"/>
        </w:rPr>
      </w:pPr>
    </w:p>
    <w:p w:rsidR="00CE4425" w:rsidRDefault="00CE4425" w:rsidP="00CE4425">
      <w:pPr>
        <w:jc w:val="both"/>
        <w:rPr>
          <w:b/>
          <w:sz w:val="24"/>
          <w:szCs w:val="24"/>
        </w:rPr>
      </w:pPr>
    </w:p>
    <w:p w:rsidR="00CE4425" w:rsidRDefault="00CE4425" w:rsidP="00CE4425">
      <w:pPr>
        <w:jc w:val="both"/>
        <w:rPr>
          <w:b/>
          <w:sz w:val="24"/>
          <w:szCs w:val="24"/>
        </w:rPr>
      </w:pPr>
    </w:p>
    <w:p w:rsidR="00CE4425" w:rsidRDefault="00CE4425" w:rsidP="00CE4425">
      <w:pPr>
        <w:jc w:val="both"/>
        <w:rPr>
          <w:b/>
          <w:sz w:val="24"/>
          <w:szCs w:val="24"/>
        </w:rPr>
      </w:pPr>
    </w:p>
    <w:p w:rsidR="00CE4425" w:rsidRDefault="00CE4425" w:rsidP="00CE4425">
      <w:pPr>
        <w:jc w:val="both"/>
        <w:rPr>
          <w:b/>
          <w:sz w:val="24"/>
          <w:szCs w:val="24"/>
        </w:rPr>
      </w:pPr>
    </w:p>
    <w:p w:rsidR="00CE4425" w:rsidRDefault="00CE4425" w:rsidP="00CE4425">
      <w:pPr>
        <w:jc w:val="both"/>
        <w:rPr>
          <w:b/>
          <w:sz w:val="24"/>
          <w:szCs w:val="24"/>
        </w:rPr>
      </w:pPr>
    </w:p>
    <w:p w:rsidR="00CE4425" w:rsidRDefault="00CE4425" w:rsidP="00CE4425">
      <w:pPr>
        <w:jc w:val="both"/>
        <w:rPr>
          <w:b/>
          <w:sz w:val="24"/>
          <w:szCs w:val="24"/>
        </w:rPr>
      </w:pPr>
    </w:p>
    <w:p w:rsidR="00CE4425" w:rsidRDefault="00CE4425" w:rsidP="00CE4425">
      <w:pPr>
        <w:jc w:val="both"/>
        <w:rPr>
          <w:b/>
          <w:sz w:val="24"/>
          <w:szCs w:val="24"/>
        </w:rPr>
      </w:pPr>
    </w:p>
    <w:p w:rsidR="00CE4425" w:rsidRPr="00CE4425" w:rsidRDefault="00CE4425" w:rsidP="00CE4425">
      <w:pPr>
        <w:jc w:val="both"/>
        <w:rPr>
          <w:b/>
          <w:sz w:val="24"/>
          <w:szCs w:val="24"/>
        </w:rPr>
      </w:pPr>
    </w:p>
    <w:p w:rsidR="004940CE" w:rsidRPr="004940CE" w:rsidRDefault="004940CE" w:rsidP="004940CE">
      <w:pPr>
        <w:ind w:left="360"/>
        <w:jc w:val="both"/>
        <w:rPr>
          <w:rStyle w:val="textexposedshow"/>
          <w:sz w:val="24"/>
          <w:szCs w:val="24"/>
        </w:rPr>
      </w:pPr>
    </w:p>
    <w:p w:rsidR="00CE4425" w:rsidRPr="00CE4425" w:rsidRDefault="00CE4425" w:rsidP="00CE4425">
      <w:pPr>
        <w:spacing w:after="160" w:line="259" w:lineRule="auto"/>
        <w:ind w:firstLine="360"/>
        <w:jc w:val="both"/>
        <w:rPr>
          <w:rStyle w:val="textexposedshow"/>
          <w:sz w:val="24"/>
          <w:szCs w:val="24"/>
        </w:rPr>
      </w:pPr>
      <w:r w:rsidRPr="00CE4425">
        <w:rPr>
          <w:b/>
          <w:i/>
          <w:sz w:val="24"/>
          <w:szCs w:val="24"/>
        </w:rPr>
        <w:lastRenderedPageBreak/>
        <w:t>VISI SPRENDIMAI PRIIMTI BENDRU NUTARIMU</w:t>
      </w:r>
    </w:p>
    <w:p w:rsidR="00BE627B" w:rsidRPr="00BB2F6A" w:rsidRDefault="007E138C" w:rsidP="00BE627B">
      <w:pPr>
        <w:pStyle w:val="ListParagraph"/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 xml:space="preserve">SVARSTYTA: </w:t>
      </w:r>
      <w:r w:rsidRPr="00BB2F6A">
        <w:rPr>
          <w:rFonts w:ascii="Times New Roman" w:hAnsi="Times New Roman"/>
          <w:sz w:val="24"/>
          <w:szCs w:val="24"/>
        </w:rPr>
        <w:t>Darbotvarkės tvirtinimas;</w:t>
      </w:r>
    </w:p>
    <w:p w:rsidR="007E138C" w:rsidRDefault="007E138C" w:rsidP="004940CE">
      <w:pPr>
        <w:pStyle w:val="ListParagraph"/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>NUTARTA:</w:t>
      </w:r>
      <w:r w:rsidRPr="00BB2F6A">
        <w:rPr>
          <w:rFonts w:ascii="Times New Roman" w:hAnsi="Times New Roman"/>
          <w:sz w:val="24"/>
          <w:szCs w:val="24"/>
        </w:rPr>
        <w:t xml:space="preserve"> </w:t>
      </w:r>
      <w:r w:rsidR="00BE627B" w:rsidRPr="00BB2F6A">
        <w:rPr>
          <w:rFonts w:ascii="Times New Roman" w:hAnsi="Times New Roman"/>
          <w:sz w:val="24"/>
          <w:szCs w:val="24"/>
        </w:rPr>
        <w:t>Patvirtinta</w:t>
      </w:r>
      <w:r w:rsidR="008A1ED2">
        <w:rPr>
          <w:rFonts w:ascii="Times New Roman" w:hAnsi="Times New Roman"/>
          <w:sz w:val="24"/>
          <w:szCs w:val="24"/>
        </w:rPr>
        <w:t>.</w:t>
      </w:r>
    </w:p>
    <w:p w:rsidR="004940CE" w:rsidRPr="004940CE" w:rsidRDefault="004940CE" w:rsidP="004940CE">
      <w:pPr>
        <w:pStyle w:val="ListParagraph"/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</w:p>
    <w:p w:rsidR="0080432B" w:rsidRPr="00BB2F6A" w:rsidRDefault="0080432B" w:rsidP="00BE627B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>SVARSTYTA:</w:t>
      </w:r>
      <w:r w:rsidRPr="00BB2F6A">
        <w:rPr>
          <w:rFonts w:ascii="Times New Roman" w:hAnsi="Times New Roman"/>
          <w:sz w:val="24"/>
          <w:szCs w:val="24"/>
        </w:rPr>
        <w:t xml:space="preserve"> AČIŪ MINUTĖ;</w:t>
      </w:r>
    </w:p>
    <w:p w:rsidR="0080432B" w:rsidRPr="004940CE" w:rsidRDefault="0080432B" w:rsidP="004940CE">
      <w:pPr>
        <w:pStyle w:val="ListParagraph"/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>NUTARTA:</w:t>
      </w:r>
      <w:r w:rsidR="009978BC">
        <w:rPr>
          <w:rFonts w:ascii="Times New Roman" w:hAnsi="Times New Roman"/>
          <w:b/>
          <w:sz w:val="24"/>
          <w:szCs w:val="24"/>
        </w:rPr>
        <w:t xml:space="preserve"> </w:t>
      </w:r>
      <w:r w:rsidR="009978BC" w:rsidRPr="009978BC">
        <w:rPr>
          <w:rFonts w:ascii="Times New Roman" w:hAnsi="Times New Roman"/>
          <w:sz w:val="24"/>
          <w:szCs w:val="24"/>
        </w:rPr>
        <w:t>Patvirtinta</w:t>
      </w:r>
    </w:p>
    <w:p w:rsidR="007702A9" w:rsidRPr="00B6364F" w:rsidRDefault="007702A9" w:rsidP="00B6364F">
      <w:pPr>
        <w:jc w:val="both"/>
        <w:rPr>
          <w:b/>
          <w:sz w:val="24"/>
          <w:szCs w:val="24"/>
        </w:rPr>
      </w:pPr>
    </w:p>
    <w:p w:rsidR="00874A10" w:rsidRDefault="00874A10" w:rsidP="00BE627B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 xml:space="preserve">PRISTATYTA: </w:t>
      </w:r>
      <w:r w:rsidR="0087500F">
        <w:rPr>
          <w:rFonts w:ascii="Times New Roman" w:hAnsi="Times New Roman"/>
          <w:sz w:val="24"/>
          <w:szCs w:val="24"/>
        </w:rPr>
        <w:t>Dekanato informacija</w:t>
      </w:r>
      <w:r w:rsidR="009A1AFB">
        <w:rPr>
          <w:rFonts w:ascii="Times New Roman" w:hAnsi="Times New Roman"/>
          <w:sz w:val="24"/>
          <w:szCs w:val="24"/>
        </w:rPr>
        <w:t>;</w:t>
      </w:r>
    </w:p>
    <w:p w:rsidR="009A1AFB" w:rsidRPr="009A1AFB" w:rsidRDefault="009A1AFB" w:rsidP="009A1AFB">
      <w:pPr>
        <w:pStyle w:val="ListParagraph"/>
        <w:jc w:val="both"/>
        <w:rPr>
          <w:rFonts w:ascii="Times New Roman" w:hAnsi="Times New Roman"/>
          <w:sz w:val="24"/>
          <w:szCs w:val="24"/>
        </w:rPr>
      </w:pPr>
      <w:r w:rsidRPr="009A1AFB">
        <w:rPr>
          <w:rFonts w:ascii="Times New Roman" w:hAnsi="Times New Roman"/>
          <w:sz w:val="24"/>
          <w:szCs w:val="24"/>
        </w:rPr>
        <w:t xml:space="preserve">Rektorato informacija: </w:t>
      </w:r>
    </w:p>
    <w:p w:rsidR="00450E04" w:rsidRDefault="009A1AFB" w:rsidP="009A1AFB">
      <w:pPr>
        <w:pStyle w:val="ListParagraph"/>
        <w:numPr>
          <w:ilvl w:val="1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Buvo pristatytas VGTU SA studijų</w:t>
      </w:r>
      <w:r w:rsidR="009978BC">
        <w:rPr>
          <w:rFonts w:ascii="Times New Roman" w:hAnsi="Times New Roman"/>
          <w:sz w:val="24"/>
          <w:szCs w:val="24"/>
        </w:rPr>
        <w:t xml:space="preserve"> kokybės tyrimo analizė (apie ją</w:t>
      </w:r>
      <w:r>
        <w:rPr>
          <w:rFonts w:ascii="Times New Roman" w:hAnsi="Times New Roman"/>
          <w:sz w:val="24"/>
          <w:szCs w:val="24"/>
        </w:rPr>
        <w:t xml:space="preserve"> plačiau galite pasiskaityti: </w:t>
      </w:r>
      <w:hyperlink r:id="rId8" w:history="1">
        <w:r w:rsidRPr="005803FB">
          <w:rPr>
            <w:rStyle w:val="Hyperlink"/>
            <w:rFonts w:ascii="Times New Roman" w:hAnsi="Times New Roman"/>
            <w:sz w:val="24"/>
            <w:szCs w:val="24"/>
          </w:rPr>
          <w:t>https://vgtusa.lt/tyrimo-ataskaita/</w:t>
        </w:r>
      </w:hyperlink>
      <w:r>
        <w:rPr>
          <w:rFonts w:ascii="Times New Roman" w:hAnsi="Times New Roman"/>
          <w:sz w:val="24"/>
          <w:szCs w:val="24"/>
        </w:rPr>
        <w:t>).</w:t>
      </w:r>
    </w:p>
    <w:p w:rsidR="009A1AFB" w:rsidRDefault="009A1AFB" w:rsidP="009A1AFB">
      <w:pPr>
        <w:pStyle w:val="ListParagraph"/>
        <w:numPr>
          <w:ilvl w:val="1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Gauti pinigai iš likusių nepanaudotų krepšelių planuojami naudoti kompiuterių klasių bei laboratorijų naujinimui.</w:t>
      </w:r>
    </w:p>
    <w:p w:rsidR="009A1AFB" w:rsidRDefault="009A1AFB" w:rsidP="009A1AFB">
      <w:pPr>
        <w:pStyle w:val="ListParagraph"/>
        <w:numPr>
          <w:ilvl w:val="1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Žadamos universiteto struktūros pertvarkymas – naikinti SPK, vietoj to kurti studijų krypčių komitetus, kurie rūpinsis bendrai visa studijų kryptimi, o ne tik už vieną programą, tačiau esant poreikiui žadama kai kurioms specialybėms palikti SPK. </w:t>
      </w:r>
    </w:p>
    <w:p w:rsidR="009A1AFB" w:rsidRDefault="009A1AFB" w:rsidP="009A1AFB">
      <w:pPr>
        <w:pStyle w:val="ListParagraph"/>
        <w:numPr>
          <w:ilvl w:val="1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Buvo pristatyta dėstytojams atlikta apklausa (kritiniai taškai – per didelis krūvis, jaučiasi, kad jų darbas neįvertinamas, nemotyvuojantis atlyginimas). </w:t>
      </w:r>
    </w:p>
    <w:p w:rsidR="009A1AFB" w:rsidRPr="009A1AFB" w:rsidRDefault="009A1AFB" w:rsidP="009A1AFB">
      <w:pPr>
        <w:ind w:left="1080"/>
        <w:rPr>
          <w:sz w:val="24"/>
          <w:szCs w:val="24"/>
        </w:rPr>
      </w:pPr>
      <w:r>
        <w:rPr>
          <w:sz w:val="24"/>
          <w:szCs w:val="24"/>
        </w:rPr>
        <w:t>Einami klausimai:</w:t>
      </w:r>
    </w:p>
    <w:p w:rsidR="00450E04" w:rsidRDefault="009A1AFB" w:rsidP="00450E04">
      <w:pPr>
        <w:pStyle w:val="ListParagraph"/>
        <w:numPr>
          <w:ilvl w:val="1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Prašoma sutvarkyti visas modulių korteles.</w:t>
      </w:r>
    </w:p>
    <w:p w:rsidR="00C51CDA" w:rsidRDefault="009A1AFB" w:rsidP="004940CE">
      <w:pPr>
        <w:pStyle w:val="ListParagraph"/>
        <w:numPr>
          <w:ilvl w:val="1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Yra problemų su magistrų dėstytojais – nevyksta paskaitos arba jas veda patys magistrantai (bus vykdoma apklausa, dėstytojų tikrinimas).</w:t>
      </w:r>
    </w:p>
    <w:p w:rsidR="004940CE" w:rsidRPr="004940CE" w:rsidRDefault="004940CE" w:rsidP="004940CE">
      <w:pPr>
        <w:pStyle w:val="ListParagraph"/>
        <w:ind w:left="1440"/>
        <w:rPr>
          <w:rFonts w:ascii="Times New Roman" w:hAnsi="Times New Roman"/>
          <w:sz w:val="24"/>
          <w:szCs w:val="24"/>
        </w:rPr>
      </w:pPr>
    </w:p>
    <w:p w:rsidR="00C51CDA" w:rsidRDefault="009F022E" w:rsidP="00813F3F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PRISTATYTA</w:t>
      </w:r>
      <w:r w:rsidR="00874A10" w:rsidRPr="00BB2F6A">
        <w:rPr>
          <w:rFonts w:ascii="Times New Roman" w:hAnsi="Times New Roman"/>
          <w:b/>
          <w:sz w:val="24"/>
          <w:szCs w:val="24"/>
        </w:rPr>
        <w:t xml:space="preserve">: </w:t>
      </w:r>
      <w:r w:rsidR="0087500F">
        <w:rPr>
          <w:rFonts w:ascii="Times New Roman" w:hAnsi="Times New Roman"/>
          <w:sz w:val="24"/>
          <w:szCs w:val="24"/>
        </w:rPr>
        <w:t>Valdybos informacija;</w:t>
      </w:r>
    </w:p>
    <w:p w:rsidR="00813F3F" w:rsidRDefault="00813F3F" w:rsidP="00813F3F">
      <w:pPr>
        <w:pStyle w:val="ListParagraph"/>
        <w:numPr>
          <w:ilvl w:val="0"/>
          <w:numId w:val="2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Per eilinę visuotinę seniūnų konferenciją buvo išrinktas naujas VGTU SA prezidentas Dominykas Tvaska.</w:t>
      </w:r>
    </w:p>
    <w:p w:rsidR="00813F3F" w:rsidRDefault="00813F3F" w:rsidP="00813F3F">
      <w:pPr>
        <w:pStyle w:val="ListParagraph"/>
        <w:numPr>
          <w:ilvl w:val="0"/>
          <w:numId w:val="2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Patvirtinta jo komanda: </w:t>
      </w:r>
    </w:p>
    <w:p w:rsidR="00813F3F" w:rsidRDefault="00813F3F" w:rsidP="00813F3F">
      <w:pPr>
        <w:pStyle w:val="ListParagraph"/>
        <w:numPr>
          <w:ilvl w:val="1"/>
          <w:numId w:val="2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Kristina Granauskaitė – administratorė ir socialinių reikalų komiteto vadovė;</w:t>
      </w:r>
    </w:p>
    <w:p w:rsidR="00813F3F" w:rsidRDefault="00813F3F" w:rsidP="00813F3F">
      <w:pPr>
        <w:pStyle w:val="ListParagraph"/>
        <w:numPr>
          <w:ilvl w:val="1"/>
          <w:numId w:val="2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Džiugas Dangovas – akademinių reikalų komiteto vadovas;</w:t>
      </w:r>
    </w:p>
    <w:p w:rsidR="00813F3F" w:rsidRDefault="00813F3F" w:rsidP="00813F3F">
      <w:pPr>
        <w:pStyle w:val="ListParagraph"/>
        <w:numPr>
          <w:ilvl w:val="1"/>
          <w:numId w:val="2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Evaldas Jasaitis – žmogiškųjų išteklių komiteto vadovas;</w:t>
      </w:r>
    </w:p>
    <w:p w:rsidR="00813F3F" w:rsidRDefault="00813F3F" w:rsidP="00813F3F">
      <w:pPr>
        <w:pStyle w:val="ListParagraph"/>
        <w:numPr>
          <w:ilvl w:val="1"/>
          <w:numId w:val="2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Benas Koverovas – rinkodaros komiteto vadovas;</w:t>
      </w:r>
    </w:p>
    <w:p w:rsidR="00813F3F" w:rsidRDefault="00813F3F" w:rsidP="00813F3F">
      <w:pPr>
        <w:pStyle w:val="ListParagraph"/>
        <w:numPr>
          <w:ilvl w:val="1"/>
          <w:numId w:val="2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Gabija Pragulbeckytė – ryšių su visuomene komiteto vadovė;</w:t>
      </w:r>
    </w:p>
    <w:p w:rsidR="00813F3F" w:rsidRDefault="00813F3F" w:rsidP="00813F3F">
      <w:pPr>
        <w:pStyle w:val="ListParagraph"/>
        <w:numPr>
          <w:ilvl w:val="1"/>
          <w:numId w:val="2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Edgar Žardin – IT specialistas. </w:t>
      </w:r>
    </w:p>
    <w:p w:rsidR="00813F3F" w:rsidRDefault="00813F3F" w:rsidP="00813F3F">
      <w:pPr>
        <w:pStyle w:val="ListParagraph"/>
        <w:numPr>
          <w:ilvl w:val="0"/>
          <w:numId w:val="2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Akreditavimas nukeliamas į pavasarį, tačiau bus organizuojamas ir vidinis fakultetinis akreditavimas.</w:t>
      </w:r>
    </w:p>
    <w:p w:rsidR="00813F3F" w:rsidRDefault="00813F3F" w:rsidP="00813F3F">
      <w:pPr>
        <w:pStyle w:val="ListParagraph"/>
        <w:numPr>
          <w:ilvl w:val="0"/>
          <w:numId w:val="2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VGTU SA veiklos planas – bendras visų fakultetų ir centrinio biuro planas, bus rašomas kartu, išsikeliant problemas fakultete, jas išsinagrinėjant, išrenkant aktualiausias daugeliui ir perduodant atskirai komitetams. </w:t>
      </w:r>
    </w:p>
    <w:p w:rsidR="00813F3F" w:rsidRPr="00813F3F" w:rsidRDefault="00813F3F" w:rsidP="00813F3F">
      <w:pPr>
        <w:pStyle w:val="ListParagraph"/>
        <w:numPr>
          <w:ilvl w:val="0"/>
          <w:numId w:val="2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Biudžetas iš nepanaudotų studentų krepšelių SA – 19 tūkst. Eur., žadama naudoti iš jų  10 tūkst. Eur. VGTU SA fondui, o likę 9 tūkst. Eur. kitiems reikalams. </w:t>
      </w:r>
    </w:p>
    <w:p w:rsidR="007702A9" w:rsidRPr="00450E04" w:rsidRDefault="007702A9" w:rsidP="007702A9">
      <w:pPr>
        <w:jc w:val="both"/>
        <w:rPr>
          <w:sz w:val="24"/>
          <w:szCs w:val="24"/>
        </w:rPr>
      </w:pPr>
    </w:p>
    <w:p w:rsidR="00C51CDA" w:rsidRDefault="00283FB3" w:rsidP="00AB1AC2">
      <w:pPr>
        <w:pStyle w:val="ListParagraph"/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BB2F6A">
        <w:rPr>
          <w:rFonts w:ascii="Times New Roman" w:hAnsi="Times New Roman"/>
          <w:b/>
          <w:sz w:val="24"/>
          <w:szCs w:val="24"/>
          <w:shd w:val="clear" w:color="auto" w:fill="FFFFFF"/>
        </w:rPr>
        <w:t>PRISTATYTA</w:t>
      </w:r>
      <w:r w:rsidR="0058228C" w:rsidRPr="00BB2F6A"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  <w:r w:rsidR="00C329C2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="00813F3F">
        <w:rPr>
          <w:rFonts w:ascii="Times New Roman" w:hAnsi="Times New Roman"/>
          <w:sz w:val="24"/>
          <w:szCs w:val="24"/>
          <w:shd w:val="clear" w:color="auto" w:fill="FFFFFF"/>
        </w:rPr>
        <w:t>Darbo Grupės</w:t>
      </w:r>
      <w:r w:rsidR="00801DE9"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AB1AC2" w:rsidRDefault="00AB1AC2" w:rsidP="00AB1AC2">
      <w:pPr>
        <w:pStyle w:val="ListParagraph"/>
        <w:numPr>
          <w:ilvl w:val="0"/>
          <w:numId w:val="27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Gimtadienių bei Kalėdų: grupės sukurtos, ketvirtadienį žadamas susirinkimas.</w:t>
      </w:r>
    </w:p>
    <w:p w:rsidR="00AB1AC2" w:rsidRDefault="00AB1AC2" w:rsidP="00AB1AC2">
      <w:pPr>
        <w:pStyle w:val="ListParagraph"/>
        <w:numPr>
          <w:ilvl w:val="0"/>
          <w:numId w:val="27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Praktikų sistemos: kol kas tik sukurta grupė.</w:t>
      </w:r>
    </w:p>
    <w:p w:rsidR="00AB1AC2" w:rsidRDefault="00AB1AC2" w:rsidP="00AB1AC2">
      <w:pPr>
        <w:pStyle w:val="ListParagraph"/>
        <w:numPr>
          <w:ilvl w:val="0"/>
          <w:numId w:val="27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Paskaitų ciklo: buvo susirinkimas, planuojama data: kovo pabaiga-balandžio pradžia, pagrindinis organizatorius išrinktas.</w:t>
      </w:r>
    </w:p>
    <w:p w:rsidR="00AB1AC2" w:rsidRDefault="00AB1AC2" w:rsidP="00AB1AC2">
      <w:pPr>
        <w:pStyle w:val="ListParagraph"/>
        <w:numPr>
          <w:ilvl w:val="0"/>
          <w:numId w:val="27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Universiteto plano: iškeltas klausimas ar verta, nes mano.vgtu programėlėje planuojama tokia pati navigacinė sistema (apie situacija ir panašumus turi išsiaiškinti Romantas Trumpa). </w:t>
      </w:r>
    </w:p>
    <w:p w:rsidR="00AB1AC2" w:rsidRDefault="00AB1AC2" w:rsidP="00AB1AC2">
      <w:pPr>
        <w:pStyle w:val="ListParagraph"/>
        <w:numPr>
          <w:ilvl w:val="0"/>
          <w:numId w:val="27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Vidinės orientacinės: renginio data: lapkričio 29d., ketvirtadienį bus sukurtas event‘as facebook platformoje, trūksta rinkodaros įnašo. </w:t>
      </w:r>
    </w:p>
    <w:p w:rsidR="001065DF" w:rsidRPr="001065DF" w:rsidRDefault="001065DF" w:rsidP="001065DF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:rsidR="00F40CB1" w:rsidRDefault="00F40CB1" w:rsidP="0046400A">
      <w:pPr>
        <w:pStyle w:val="ListParagraph"/>
        <w:ind w:left="1440"/>
        <w:jc w:val="both"/>
        <w:rPr>
          <w:rFonts w:ascii="Times New Roman" w:hAnsi="Times New Roman"/>
          <w:sz w:val="24"/>
          <w:szCs w:val="24"/>
        </w:rPr>
      </w:pPr>
    </w:p>
    <w:p w:rsidR="00801DE9" w:rsidRPr="00BB2F6A" w:rsidRDefault="00801DE9" w:rsidP="00801DE9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>SVARSTYTA:</w:t>
      </w:r>
      <w:r w:rsidRPr="00BB2F6A">
        <w:rPr>
          <w:rFonts w:ascii="Times New Roman" w:hAnsi="Times New Roman"/>
          <w:sz w:val="24"/>
          <w:szCs w:val="24"/>
        </w:rPr>
        <w:t xml:space="preserve"> </w:t>
      </w:r>
      <w:r w:rsidR="00AB1AC2">
        <w:rPr>
          <w:rFonts w:ascii="Times New Roman" w:hAnsi="Times New Roman"/>
          <w:sz w:val="24"/>
          <w:szCs w:val="24"/>
        </w:rPr>
        <w:t>Trumpieji mokymai</w:t>
      </w:r>
      <w:r w:rsidRPr="00BB2F6A">
        <w:rPr>
          <w:rFonts w:ascii="Times New Roman" w:hAnsi="Times New Roman"/>
          <w:sz w:val="24"/>
          <w:szCs w:val="24"/>
        </w:rPr>
        <w:t>;</w:t>
      </w:r>
    </w:p>
    <w:p w:rsidR="00801DE9" w:rsidRDefault="00801DE9" w:rsidP="00801DE9">
      <w:pPr>
        <w:pStyle w:val="ListParagraph"/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>NUTARTA:</w:t>
      </w:r>
      <w:r w:rsidR="00AB1AC2">
        <w:rPr>
          <w:rFonts w:ascii="Times New Roman" w:hAnsi="Times New Roman"/>
          <w:b/>
          <w:sz w:val="24"/>
          <w:szCs w:val="24"/>
        </w:rPr>
        <w:t xml:space="preserve"> </w:t>
      </w:r>
      <w:r w:rsidR="00AB1AC2">
        <w:rPr>
          <w:rFonts w:ascii="Times New Roman" w:hAnsi="Times New Roman"/>
          <w:sz w:val="24"/>
          <w:szCs w:val="24"/>
        </w:rPr>
        <w:t xml:space="preserve">Jei trūksta kažkokių kvalifikacijų ir pan, pranešat Romantui Trumpai, jis pasitaria su kitais ŽIK koordinatoriais ir pagal poreikį suorganizuoja tos krypties mokymus, kartu su kitais fakultetais. </w:t>
      </w:r>
    </w:p>
    <w:p w:rsidR="00AB1AC2" w:rsidRDefault="00AB1AC2" w:rsidP="00801DE9">
      <w:pPr>
        <w:pStyle w:val="ListParagraph"/>
        <w:jc w:val="both"/>
        <w:rPr>
          <w:rFonts w:ascii="Times New Roman" w:hAnsi="Times New Roman"/>
          <w:sz w:val="24"/>
          <w:szCs w:val="24"/>
        </w:rPr>
      </w:pPr>
    </w:p>
    <w:p w:rsidR="00AB1AC2" w:rsidRPr="00BB2F6A" w:rsidRDefault="00AB1AC2" w:rsidP="00AB1AC2">
      <w:pPr>
        <w:pStyle w:val="ListParagraph"/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BB2F6A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SVARSTYTA: </w:t>
      </w:r>
      <w:r>
        <w:rPr>
          <w:rFonts w:ascii="Times New Roman" w:hAnsi="Times New Roman"/>
          <w:sz w:val="24"/>
          <w:szCs w:val="24"/>
          <w:shd w:val="clear" w:color="auto" w:fill="FFFFFF"/>
        </w:rPr>
        <w:t>Susitikimai;</w:t>
      </w:r>
    </w:p>
    <w:p w:rsidR="00801DE9" w:rsidRDefault="00AB1AC2" w:rsidP="00AB1AC2">
      <w:pPr>
        <w:pStyle w:val="ListParagraph"/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BB2F6A">
        <w:rPr>
          <w:rFonts w:ascii="Times New Roman" w:hAnsi="Times New Roman"/>
          <w:b/>
          <w:sz w:val="24"/>
          <w:szCs w:val="24"/>
          <w:shd w:val="clear" w:color="auto" w:fill="FFFFFF"/>
        </w:rPr>
        <w:t>NUTARTA:</w:t>
      </w:r>
      <w:r w:rsidRPr="00BB2F6A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Susitikimai vyksta tik norintiems. </w:t>
      </w:r>
    </w:p>
    <w:p w:rsidR="00AB1AC2" w:rsidRDefault="00AB1AC2" w:rsidP="00AB1AC2">
      <w:pPr>
        <w:pStyle w:val="ListParagraph"/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AB1AC2" w:rsidRPr="00BB2F6A" w:rsidRDefault="00AB1AC2" w:rsidP="00AB1AC2">
      <w:pPr>
        <w:pStyle w:val="ListParagraph"/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BB2F6A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SVARSTYTA: </w:t>
      </w:r>
      <w:r>
        <w:rPr>
          <w:rFonts w:ascii="Times New Roman" w:hAnsi="Times New Roman"/>
          <w:sz w:val="24"/>
          <w:szCs w:val="24"/>
          <w:shd w:val="clear" w:color="auto" w:fill="FFFFFF"/>
        </w:rPr>
        <w:t>Atsiprašau minutė</w:t>
      </w:r>
    </w:p>
    <w:p w:rsidR="00AB1AC2" w:rsidRPr="00AB1AC2" w:rsidRDefault="00AB1AC2" w:rsidP="00AB1AC2">
      <w:pPr>
        <w:pStyle w:val="ListParagraph"/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  <w:lang w:val="en-US"/>
        </w:rPr>
      </w:pPr>
      <w:r w:rsidRPr="00BB2F6A">
        <w:rPr>
          <w:rFonts w:ascii="Times New Roman" w:hAnsi="Times New Roman"/>
          <w:b/>
          <w:sz w:val="24"/>
          <w:szCs w:val="24"/>
          <w:shd w:val="clear" w:color="auto" w:fill="FFFFFF"/>
        </w:rPr>
        <w:t>NUTARTA:</w:t>
      </w:r>
      <w:r w:rsidRPr="00BB2F6A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9978BC">
        <w:rPr>
          <w:rFonts w:ascii="Times New Roman" w:hAnsi="Times New Roman"/>
          <w:sz w:val="24"/>
          <w:szCs w:val="24"/>
          <w:shd w:val="clear" w:color="auto" w:fill="FFFFFF"/>
        </w:rPr>
        <w:t>Patvirtinta</w:t>
      </w:r>
    </w:p>
    <w:p w:rsidR="00582BE1" w:rsidRPr="00801DE9" w:rsidRDefault="00582BE1" w:rsidP="00801DE9">
      <w:pPr>
        <w:pStyle w:val="ListParagraph"/>
        <w:jc w:val="both"/>
        <w:rPr>
          <w:rFonts w:ascii="Times New Roman" w:hAnsi="Times New Roman"/>
          <w:sz w:val="24"/>
          <w:szCs w:val="24"/>
        </w:rPr>
      </w:pPr>
    </w:p>
    <w:p w:rsidR="00824FE7" w:rsidRPr="00BB2F6A" w:rsidRDefault="00824FE7" w:rsidP="00283FB3">
      <w:pPr>
        <w:pStyle w:val="ListParagraph"/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58228C" w:rsidRPr="00BB2F6A" w:rsidRDefault="0058228C" w:rsidP="0058228C">
      <w:pPr>
        <w:pStyle w:val="ListParagraph"/>
        <w:spacing w:after="160" w:line="259" w:lineRule="auto"/>
        <w:rPr>
          <w:rFonts w:ascii="Times New Roman" w:hAnsi="Times New Roman"/>
          <w:sz w:val="24"/>
          <w:szCs w:val="24"/>
        </w:rPr>
      </w:pPr>
    </w:p>
    <w:p w:rsidR="0058228C" w:rsidRDefault="0058228C" w:rsidP="00786392">
      <w:pPr>
        <w:rPr>
          <w:rFonts w:eastAsia="Calibri"/>
          <w:sz w:val="24"/>
          <w:szCs w:val="24"/>
        </w:rPr>
      </w:pPr>
    </w:p>
    <w:p w:rsidR="004940CE" w:rsidRDefault="004940CE" w:rsidP="00786392">
      <w:pPr>
        <w:rPr>
          <w:rFonts w:eastAsia="Calibri"/>
          <w:sz w:val="24"/>
          <w:szCs w:val="24"/>
        </w:rPr>
      </w:pPr>
    </w:p>
    <w:p w:rsidR="004940CE" w:rsidRDefault="004940CE" w:rsidP="00786392">
      <w:pPr>
        <w:rPr>
          <w:rFonts w:eastAsia="Calibri"/>
          <w:sz w:val="24"/>
          <w:szCs w:val="24"/>
        </w:rPr>
      </w:pPr>
    </w:p>
    <w:p w:rsidR="004940CE" w:rsidRDefault="004940CE" w:rsidP="00786392">
      <w:pPr>
        <w:rPr>
          <w:rFonts w:eastAsia="Calibri"/>
          <w:sz w:val="24"/>
          <w:szCs w:val="24"/>
        </w:rPr>
      </w:pPr>
    </w:p>
    <w:p w:rsidR="004940CE" w:rsidRDefault="004940CE" w:rsidP="00786392">
      <w:pPr>
        <w:rPr>
          <w:rFonts w:eastAsia="Calibri"/>
          <w:sz w:val="24"/>
          <w:szCs w:val="24"/>
        </w:rPr>
      </w:pPr>
    </w:p>
    <w:p w:rsidR="004940CE" w:rsidRDefault="004940CE" w:rsidP="00786392">
      <w:pPr>
        <w:rPr>
          <w:rFonts w:eastAsia="Calibri"/>
          <w:sz w:val="24"/>
          <w:szCs w:val="24"/>
        </w:rPr>
      </w:pPr>
    </w:p>
    <w:p w:rsidR="004940CE" w:rsidRDefault="004940CE" w:rsidP="00786392">
      <w:pPr>
        <w:rPr>
          <w:rFonts w:eastAsia="Calibri"/>
          <w:sz w:val="24"/>
          <w:szCs w:val="24"/>
        </w:rPr>
      </w:pPr>
    </w:p>
    <w:p w:rsidR="004940CE" w:rsidRDefault="004940CE" w:rsidP="00786392">
      <w:pPr>
        <w:rPr>
          <w:rFonts w:eastAsia="Calibri"/>
          <w:sz w:val="24"/>
          <w:szCs w:val="24"/>
        </w:rPr>
      </w:pPr>
    </w:p>
    <w:p w:rsidR="004940CE" w:rsidRDefault="004940CE" w:rsidP="00CE4425">
      <w:pPr>
        <w:ind w:firstLine="72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lastRenderedPageBreak/>
        <w:t>Dalyvių sąrašas:</w:t>
      </w:r>
    </w:p>
    <w:p w:rsidR="00CE4425" w:rsidRDefault="00CE4425" w:rsidP="00CE4425">
      <w:pPr>
        <w:ind w:firstLine="720"/>
        <w:rPr>
          <w:rFonts w:eastAsia="Calibri"/>
          <w:sz w:val="24"/>
          <w:szCs w:val="24"/>
        </w:rPr>
      </w:pPr>
      <w:bookmarkStart w:id="0" w:name="_GoBack"/>
      <w:bookmarkEnd w:id="0"/>
    </w:p>
    <w:p w:rsidR="00EB0D6A" w:rsidRDefault="00EB0D6A" w:rsidP="004940CE">
      <w:pPr>
        <w:pStyle w:val="ListParagraph"/>
        <w:numPr>
          <w:ilvl w:val="0"/>
          <w:numId w:val="28"/>
        </w:numPr>
        <w:rPr>
          <w:sz w:val="24"/>
          <w:szCs w:val="24"/>
        </w:rPr>
        <w:sectPr w:rsidR="00EB0D6A" w:rsidSect="001A1649">
          <w:headerReference w:type="default" r:id="rId9"/>
          <w:type w:val="continuous"/>
          <w:pgSz w:w="11907" w:h="16840" w:code="9"/>
          <w:pgMar w:top="1134" w:right="1143" w:bottom="1134" w:left="1701" w:header="567" w:footer="567" w:gutter="0"/>
          <w:cols w:space="1296"/>
          <w:docGrid w:linePitch="272"/>
        </w:sectPr>
      </w:pPr>
    </w:p>
    <w:p w:rsidR="004940CE" w:rsidRDefault="004940CE" w:rsidP="004940CE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Emilė Briedytė</w:t>
      </w:r>
    </w:p>
    <w:p w:rsidR="004940CE" w:rsidRDefault="004940CE" w:rsidP="004940CE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Valentina Kavaliauskaitė</w:t>
      </w:r>
    </w:p>
    <w:p w:rsidR="004940CE" w:rsidRDefault="004940CE" w:rsidP="004940CE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Benita Abromavičiūtė</w:t>
      </w:r>
    </w:p>
    <w:p w:rsidR="004940CE" w:rsidRDefault="004940CE" w:rsidP="004940CE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Laura Ulinskaitė</w:t>
      </w:r>
    </w:p>
    <w:p w:rsidR="004940CE" w:rsidRDefault="004940CE" w:rsidP="004940CE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Kornelija Šneiderytė</w:t>
      </w:r>
    </w:p>
    <w:p w:rsidR="004940CE" w:rsidRDefault="004940CE" w:rsidP="004940CE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Ernestas Makareinis</w:t>
      </w:r>
    </w:p>
    <w:p w:rsidR="004940CE" w:rsidRDefault="004940CE" w:rsidP="004940CE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Airidas Gabė</w:t>
      </w:r>
    </w:p>
    <w:p w:rsidR="004940CE" w:rsidRDefault="004940CE" w:rsidP="004940CE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Gintaras Stalmokas</w:t>
      </w:r>
    </w:p>
    <w:p w:rsidR="004940CE" w:rsidRDefault="004940CE" w:rsidP="004940CE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Raminta Stebulytė</w:t>
      </w:r>
    </w:p>
    <w:p w:rsidR="004940CE" w:rsidRDefault="004940CE" w:rsidP="004940CE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Domantas Andrijauskas</w:t>
      </w:r>
    </w:p>
    <w:p w:rsidR="004940CE" w:rsidRDefault="004940CE" w:rsidP="004940CE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Kęstutis Medeišis</w:t>
      </w:r>
    </w:p>
    <w:p w:rsidR="004940CE" w:rsidRDefault="004940CE" w:rsidP="004940CE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Virga Čeponytė</w:t>
      </w:r>
    </w:p>
    <w:p w:rsidR="004940CE" w:rsidRDefault="004940CE" w:rsidP="004940CE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Eglė Madelytė</w:t>
      </w:r>
    </w:p>
    <w:p w:rsidR="004940CE" w:rsidRDefault="004940CE" w:rsidP="004940CE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Emilija Kunejūtė</w:t>
      </w:r>
    </w:p>
    <w:p w:rsidR="004940CE" w:rsidRDefault="004940CE" w:rsidP="004940CE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Saulius Valatka</w:t>
      </w:r>
    </w:p>
    <w:p w:rsidR="004940CE" w:rsidRDefault="004940CE" w:rsidP="004940CE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Vainius Baranauskas</w:t>
      </w:r>
    </w:p>
    <w:p w:rsidR="004940CE" w:rsidRDefault="004940CE" w:rsidP="004940CE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Laura Blaževičiūtė</w:t>
      </w:r>
    </w:p>
    <w:p w:rsidR="004940CE" w:rsidRDefault="004940CE" w:rsidP="004940CE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Aleksandr Denisenko</w:t>
      </w:r>
    </w:p>
    <w:p w:rsidR="004940CE" w:rsidRDefault="004940CE" w:rsidP="004940CE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Tautvydas Stolys</w:t>
      </w:r>
    </w:p>
    <w:p w:rsidR="004940CE" w:rsidRDefault="004940CE" w:rsidP="004940CE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Pijus Mulevičius</w:t>
      </w:r>
    </w:p>
    <w:p w:rsidR="00EB0D6A" w:rsidRDefault="00EB0D6A" w:rsidP="00EB0D6A">
      <w:pPr>
        <w:rPr>
          <w:sz w:val="24"/>
          <w:szCs w:val="24"/>
        </w:rPr>
      </w:pPr>
    </w:p>
    <w:p w:rsidR="00EB0D6A" w:rsidRDefault="00EB0D6A" w:rsidP="00EB0D6A">
      <w:pPr>
        <w:rPr>
          <w:sz w:val="24"/>
          <w:szCs w:val="24"/>
        </w:rPr>
      </w:pPr>
    </w:p>
    <w:p w:rsidR="00EB0D6A" w:rsidRDefault="00EB0D6A" w:rsidP="00EB0D6A">
      <w:pPr>
        <w:rPr>
          <w:sz w:val="24"/>
          <w:szCs w:val="24"/>
        </w:rPr>
      </w:pPr>
    </w:p>
    <w:p w:rsidR="00EB0D6A" w:rsidRDefault="00EB0D6A" w:rsidP="00EB0D6A">
      <w:pPr>
        <w:rPr>
          <w:sz w:val="24"/>
          <w:szCs w:val="24"/>
        </w:rPr>
      </w:pPr>
    </w:p>
    <w:p w:rsidR="00EB0D6A" w:rsidRDefault="00EB0D6A" w:rsidP="00EB0D6A">
      <w:pPr>
        <w:rPr>
          <w:sz w:val="24"/>
          <w:szCs w:val="24"/>
        </w:rPr>
      </w:pPr>
    </w:p>
    <w:p w:rsidR="00EB0D6A" w:rsidRDefault="00EB0D6A" w:rsidP="00EB0D6A">
      <w:pPr>
        <w:rPr>
          <w:sz w:val="24"/>
          <w:szCs w:val="24"/>
        </w:rPr>
      </w:pPr>
    </w:p>
    <w:p w:rsidR="00EB0D6A" w:rsidRDefault="00EB0D6A" w:rsidP="00EB0D6A">
      <w:pPr>
        <w:rPr>
          <w:sz w:val="24"/>
          <w:szCs w:val="24"/>
        </w:rPr>
      </w:pPr>
    </w:p>
    <w:p w:rsidR="00EB0D6A" w:rsidRDefault="00EB0D6A" w:rsidP="00EB0D6A">
      <w:pPr>
        <w:rPr>
          <w:sz w:val="24"/>
          <w:szCs w:val="24"/>
        </w:rPr>
      </w:pPr>
    </w:p>
    <w:p w:rsidR="00EB0D6A" w:rsidRDefault="00EB0D6A" w:rsidP="00EB0D6A">
      <w:pPr>
        <w:rPr>
          <w:sz w:val="24"/>
          <w:szCs w:val="24"/>
        </w:rPr>
      </w:pPr>
    </w:p>
    <w:p w:rsidR="00EB0D6A" w:rsidRDefault="00EB0D6A" w:rsidP="00EB0D6A">
      <w:pPr>
        <w:rPr>
          <w:sz w:val="24"/>
          <w:szCs w:val="24"/>
        </w:rPr>
      </w:pPr>
    </w:p>
    <w:p w:rsidR="00EB0D6A" w:rsidRDefault="00EB0D6A" w:rsidP="00EB0D6A">
      <w:pPr>
        <w:rPr>
          <w:sz w:val="24"/>
          <w:szCs w:val="24"/>
        </w:rPr>
      </w:pPr>
    </w:p>
    <w:p w:rsidR="00EB0D6A" w:rsidRDefault="00EB0D6A" w:rsidP="00EB0D6A">
      <w:pPr>
        <w:rPr>
          <w:sz w:val="24"/>
          <w:szCs w:val="24"/>
        </w:rPr>
      </w:pPr>
    </w:p>
    <w:p w:rsidR="00EB0D6A" w:rsidRDefault="00EB0D6A" w:rsidP="00EB0D6A">
      <w:pPr>
        <w:rPr>
          <w:sz w:val="24"/>
          <w:szCs w:val="24"/>
        </w:rPr>
      </w:pPr>
    </w:p>
    <w:p w:rsidR="00EB0D6A" w:rsidRDefault="00EB0D6A" w:rsidP="00EB0D6A">
      <w:pPr>
        <w:rPr>
          <w:sz w:val="24"/>
          <w:szCs w:val="24"/>
        </w:rPr>
      </w:pPr>
    </w:p>
    <w:p w:rsidR="00EB0D6A" w:rsidRDefault="00EB0D6A" w:rsidP="00EB0D6A">
      <w:pPr>
        <w:rPr>
          <w:sz w:val="24"/>
          <w:szCs w:val="24"/>
        </w:rPr>
      </w:pPr>
    </w:p>
    <w:p w:rsidR="00EB0D6A" w:rsidRDefault="00EB0D6A" w:rsidP="00EB0D6A">
      <w:pPr>
        <w:rPr>
          <w:sz w:val="24"/>
          <w:szCs w:val="24"/>
        </w:rPr>
      </w:pPr>
    </w:p>
    <w:p w:rsidR="00EB0D6A" w:rsidRDefault="00EB0D6A" w:rsidP="00EB0D6A">
      <w:pPr>
        <w:rPr>
          <w:sz w:val="24"/>
          <w:szCs w:val="24"/>
        </w:rPr>
      </w:pPr>
    </w:p>
    <w:p w:rsidR="00EB0D6A" w:rsidRDefault="00EB0D6A" w:rsidP="00EB0D6A">
      <w:pPr>
        <w:rPr>
          <w:sz w:val="24"/>
          <w:szCs w:val="24"/>
        </w:rPr>
      </w:pPr>
    </w:p>
    <w:p w:rsidR="00EB0D6A" w:rsidRDefault="00EB0D6A" w:rsidP="00EB0D6A">
      <w:pPr>
        <w:rPr>
          <w:sz w:val="24"/>
          <w:szCs w:val="24"/>
        </w:rPr>
      </w:pPr>
    </w:p>
    <w:p w:rsidR="00EB0D6A" w:rsidRPr="00EB0D6A" w:rsidRDefault="00EB0D6A" w:rsidP="00EB0D6A">
      <w:pPr>
        <w:rPr>
          <w:sz w:val="24"/>
          <w:szCs w:val="24"/>
        </w:rPr>
      </w:pPr>
    </w:p>
    <w:p w:rsidR="004940CE" w:rsidRDefault="004940CE" w:rsidP="004940CE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Severyn Tarasevič</w:t>
      </w:r>
    </w:p>
    <w:p w:rsidR="004940CE" w:rsidRDefault="004940CE" w:rsidP="004940CE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Liudvikas Gorišnis</w:t>
      </w:r>
    </w:p>
    <w:p w:rsidR="004940CE" w:rsidRDefault="004940CE" w:rsidP="004940CE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Miglė Žurauskaitė</w:t>
      </w:r>
    </w:p>
    <w:p w:rsidR="004940CE" w:rsidRDefault="004940CE" w:rsidP="004940CE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Mintautas Einingis</w:t>
      </w:r>
    </w:p>
    <w:p w:rsidR="004940CE" w:rsidRDefault="004940CE" w:rsidP="004940CE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Domantas Liubartas</w:t>
      </w:r>
    </w:p>
    <w:p w:rsidR="004940CE" w:rsidRDefault="004940CE" w:rsidP="004940CE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Agnė Griciūtė</w:t>
      </w:r>
    </w:p>
    <w:p w:rsidR="004940CE" w:rsidRDefault="004940CE" w:rsidP="004940CE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Arneta Norkutė</w:t>
      </w:r>
    </w:p>
    <w:p w:rsidR="004940CE" w:rsidRDefault="004940CE" w:rsidP="004940CE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Greta Palubinskaitė</w:t>
      </w:r>
    </w:p>
    <w:p w:rsidR="004940CE" w:rsidRDefault="004940CE" w:rsidP="004940CE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Kotryna Mailūnaitė</w:t>
      </w:r>
    </w:p>
    <w:p w:rsidR="004940CE" w:rsidRDefault="004940CE" w:rsidP="004940CE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Greta Miškelytė</w:t>
      </w:r>
    </w:p>
    <w:p w:rsidR="004940CE" w:rsidRDefault="004940CE" w:rsidP="004940CE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Aurėja Petrylaitė</w:t>
      </w:r>
    </w:p>
    <w:p w:rsidR="004940CE" w:rsidRDefault="004940CE" w:rsidP="004940CE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Augustinas Kazokas</w:t>
      </w:r>
    </w:p>
    <w:p w:rsidR="004940CE" w:rsidRDefault="004940CE" w:rsidP="004940CE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Ignas Daunys</w:t>
      </w:r>
    </w:p>
    <w:p w:rsidR="004940CE" w:rsidRDefault="004940CE" w:rsidP="004940CE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Deividas Stančikas</w:t>
      </w:r>
    </w:p>
    <w:p w:rsidR="004940CE" w:rsidRDefault="004940CE" w:rsidP="004940CE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Greta Markūnaitė</w:t>
      </w:r>
    </w:p>
    <w:p w:rsidR="004940CE" w:rsidRDefault="004940CE" w:rsidP="004940CE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Karina Vysockaja</w:t>
      </w:r>
    </w:p>
    <w:p w:rsidR="004940CE" w:rsidRDefault="004940CE" w:rsidP="004940CE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Ugnė Daraškevičiūtė</w:t>
      </w:r>
    </w:p>
    <w:p w:rsidR="004940CE" w:rsidRDefault="004940CE" w:rsidP="004940CE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Romantas Trumpa</w:t>
      </w:r>
    </w:p>
    <w:p w:rsidR="004940CE" w:rsidRPr="00EB0D6A" w:rsidRDefault="004940CE" w:rsidP="00EB0D6A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Rokas Braškys</w:t>
      </w:r>
    </w:p>
    <w:sectPr w:rsidR="004940CE" w:rsidRPr="00EB0D6A" w:rsidSect="00EB0D6A">
      <w:type w:val="continuous"/>
      <w:pgSz w:w="11907" w:h="16840" w:code="9"/>
      <w:pgMar w:top="1134" w:right="1143" w:bottom="1134" w:left="1701" w:header="567" w:footer="567" w:gutter="0"/>
      <w:cols w:num="2"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F4941" w:rsidRDefault="00AF4941">
      <w:r>
        <w:separator/>
      </w:r>
    </w:p>
  </w:endnote>
  <w:endnote w:type="continuationSeparator" w:id="0">
    <w:p w:rsidR="00AF4941" w:rsidRDefault="00AF49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F4941" w:rsidRDefault="00AF4941">
      <w:r>
        <w:separator/>
      </w:r>
    </w:p>
  </w:footnote>
  <w:footnote w:type="continuationSeparator" w:id="0">
    <w:p w:rsidR="00AF4941" w:rsidRDefault="00AF49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7500F" w:rsidRDefault="0087500F" w:rsidP="00257D1A">
    <w:pPr>
      <w:pStyle w:val="Header"/>
      <w:jc w:val="center"/>
      <w:rPr>
        <w:noProof/>
        <w:sz w:val="22"/>
        <w:szCs w:val="22"/>
        <w:lang w:eastAsia="lt-LT"/>
      </w:rPr>
    </w:pPr>
    <w:r>
      <w:rPr>
        <w:noProof/>
        <w:sz w:val="22"/>
        <w:szCs w:val="22"/>
        <w:lang w:val="en-US"/>
      </w:rPr>
      <w:drawing>
        <wp:inline distT="0" distB="0" distL="0" distR="0">
          <wp:extent cx="3886200" cy="898994"/>
          <wp:effectExtent l="1905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94388" cy="90088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87500F" w:rsidRDefault="0087500F" w:rsidP="00257D1A">
    <w:pPr>
      <w:pStyle w:val="Header"/>
      <w:jc w:val="center"/>
    </w:pPr>
  </w:p>
  <w:p w:rsidR="0087500F" w:rsidRDefault="0087500F" w:rsidP="00257D1A">
    <w:pPr>
      <w:pStyle w:val="Footer"/>
      <w:pBdr>
        <w:bottom w:val="single" w:sz="6" w:space="1" w:color="auto"/>
      </w:pBdr>
    </w:pPr>
  </w:p>
  <w:p w:rsidR="0087500F" w:rsidRDefault="0087500F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D251BC"/>
    <w:multiLevelType w:val="hybridMultilevel"/>
    <w:tmpl w:val="CAE41B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412696"/>
    <w:multiLevelType w:val="hybridMultilevel"/>
    <w:tmpl w:val="E7DA288A"/>
    <w:lvl w:ilvl="0" w:tplc="AC8C26E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1B70AF"/>
    <w:multiLevelType w:val="hybridMultilevel"/>
    <w:tmpl w:val="FB102B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2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39250CF"/>
    <w:multiLevelType w:val="hybridMultilevel"/>
    <w:tmpl w:val="9BBC230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5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7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8"/>
  </w:num>
  <w:num w:numId="4">
    <w:abstractNumId w:val="14"/>
  </w:num>
  <w:num w:numId="5">
    <w:abstractNumId w:val="23"/>
  </w:num>
  <w:num w:numId="6">
    <w:abstractNumId w:val="0"/>
  </w:num>
  <w:num w:numId="7">
    <w:abstractNumId w:val="20"/>
  </w:num>
  <w:num w:numId="8">
    <w:abstractNumId w:val="12"/>
  </w:num>
  <w:num w:numId="9">
    <w:abstractNumId w:val="3"/>
  </w:num>
  <w:num w:numId="10">
    <w:abstractNumId w:val="19"/>
  </w:num>
  <w:num w:numId="11">
    <w:abstractNumId w:val="8"/>
  </w:num>
  <w:num w:numId="12">
    <w:abstractNumId w:val="25"/>
  </w:num>
  <w:num w:numId="13">
    <w:abstractNumId w:val="7"/>
  </w:num>
  <w:num w:numId="14">
    <w:abstractNumId w:val="24"/>
  </w:num>
  <w:num w:numId="15">
    <w:abstractNumId w:val="27"/>
  </w:num>
  <w:num w:numId="16">
    <w:abstractNumId w:val="16"/>
  </w:num>
  <w:num w:numId="17">
    <w:abstractNumId w:val="2"/>
  </w:num>
  <w:num w:numId="18">
    <w:abstractNumId w:val="13"/>
  </w:num>
  <w:num w:numId="19">
    <w:abstractNumId w:val="9"/>
  </w:num>
  <w:num w:numId="20">
    <w:abstractNumId w:val="4"/>
  </w:num>
  <w:num w:numId="21">
    <w:abstractNumId w:val="11"/>
  </w:num>
  <w:num w:numId="22">
    <w:abstractNumId w:val="22"/>
  </w:num>
  <w:num w:numId="23">
    <w:abstractNumId w:val="15"/>
  </w:num>
  <w:num w:numId="24">
    <w:abstractNumId w:val="26"/>
  </w:num>
  <w:num w:numId="25">
    <w:abstractNumId w:val="5"/>
  </w:num>
  <w:num w:numId="26">
    <w:abstractNumId w:val="21"/>
  </w:num>
  <w:num w:numId="27">
    <w:abstractNumId w:val="1"/>
  </w:num>
  <w:num w:numId="28">
    <w:abstractNumId w:val="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F90"/>
    <w:rsid w:val="0004658F"/>
    <w:rsid w:val="00085FA6"/>
    <w:rsid w:val="00095B70"/>
    <w:rsid w:val="000A0B7C"/>
    <w:rsid w:val="000A3833"/>
    <w:rsid w:val="000D3E23"/>
    <w:rsid w:val="000F517E"/>
    <w:rsid w:val="001065DF"/>
    <w:rsid w:val="00127920"/>
    <w:rsid w:val="0013023A"/>
    <w:rsid w:val="00133267"/>
    <w:rsid w:val="0014182F"/>
    <w:rsid w:val="001540DC"/>
    <w:rsid w:val="001573A2"/>
    <w:rsid w:val="001602D7"/>
    <w:rsid w:val="001845C3"/>
    <w:rsid w:val="001950FF"/>
    <w:rsid w:val="0019720E"/>
    <w:rsid w:val="001A1649"/>
    <w:rsid w:val="001C7B71"/>
    <w:rsid w:val="002144AA"/>
    <w:rsid w:val="002179B7"/>
    <w:rsid w:val="00257D1A"/>
    <w:rsid w:val="00274FF9"/>
    <w:rsid w:val="00283DFD"/>
    <w:rsid w:val="00283FB3"/>
    <w:rsid w:val="002940D4"/>
    <w:rsid w:val="002A2A73"/>
    <w:rsid w:val="002A2BE8"/>
    <w:rsid w:val="002E5812"/>
    <w:rsid w:val="00323F1A"/>
    <w:rsid w:val="00333ACE"/>
    <w:rsid w:val="00346025"/>
    <w:rsid w:val="00347198"/>
    <w:rsid w:val="00354CB6"/>
    <w:rsid w:val="00355981"/>
    <w:rsid w:val="003819EF"/>
    <w:rsid w:val="003A152E"/>
    <w:rsid w:val="003B2B46"/>
    <w:rsid w:val="003B68BA"/>
    <w:rsid w:val="003C57AE"/>
    <w:rsid w:val="003E53E2"/>
    <w:rsid w:val="00405365"/>
    <w:rsid w:val="00407DB3"/>
    <w:rsid w:val="00407F51"/>
    <w:rsid w:val="00450E04"/>
    <w:rsid w:val="00454971"/>
    <w:rsid w:val="0046400A"/>
    <w:rsid w:val="004725B9"/>
    <w:rsid w:val="00482E02"/>
    <w:rsid w:val="00483B38"/>
    <w:rsid w:val="0048489A"/>
    <w:rsid w:val="004940CE"/>
    <w:rsid w:val="004972F3"/>
    <w:rsid w:val="004B4023"/>
    <w:rsid w:val="004C7475"/>
    <w:rsid w:val="004D7BAC"/>
    <w:rsid w:val="004F3AA6"/>
    <w:rsid w:val="004F4163"/>
    <w:rsid w:val="00521226"/>
    <w:rsid w:val="0053411E"/>
    <w:rsid w:val="0058228C"/>
    <w:rsid w:val="00582BE1"/>
    <w:rsid w:val="00596F59"/>
    <w:rsid w:val="005A22C6"/>
    <w:rsid w:val="005A4A6E"/>
    <w:rsid w:val="005A5BFC"/>
    <w:rsid w:val="005B400A"/>
    <w:rsid w:val="005B76D9"/>
    <w:rsid w:val="005F3418"/>
    <w:rsid w:val="00600EE9"/>
    <w:rsid w:val="00625EC1"/>
    <w:rsid w:val="0063740C"/>
    <w:rsid w:val="006B498A"/>
    <w:rsid w:val="006D2249"/>
    <w:rsid w:val="006D388D"/>
    <w:rsid w:val="00711221"/>
    <w:rsid w:val="007116B4"/>
    <w:rsid w:val="00711F5B"/>
    <w:rsid w:val="00726F90"/>
    <w:rsid w:val="007702A9"/>
    <w:rsid w:val="00782EC4"/>
    <w:rsid w:val="00786392"/>
    <w:rsid w:val="00791138"/>
    <w:rsid w:val="007D35A5"/>
    <w:rsid w:val="007E138C"/>
    <w:rsid w:val="00801DE9"/>
    <w:rsid w:val="0080432B"/>
    <w:rsid w:val="00813F3F"/>
    <w:rsid w:val="0082263C"/>
    <w:rsid w:val="00824FE7"/>
    <w:rsid w:val="00840A79"/>
    <w:rsid w:val="0084691F"/>
    <w:rsid w:val="00847856"/>
    <w:rsid w:val="0085594F"/>
    <w:rsid w:val="0085713B"/>
    <w:rsid w:val="0085775C"/>
    <w:rsid w:val="0087060C"/>
    <w:rsid w:val="00874A10"/>
    <w:rsid w:val="0087500F"/>
    <w:rsid w:val="0088119B"/>
    <w:rsid w:val="00892445"/>
    <w:rsid w:val="008A1ED2"/>
    <w:rsid w:val="008B34DD"/>
    <w:rsid w:val="008E3877"/>
    <w:rsid w:val="008E6F56"/>
    <w:rsid w:val="008F2F79"/>
    <w:rsid w:val="00904613"/>
    <w:rsid w:val="009073C0"/>
    <w:rsid w:val="0095233D"/>
    <w:rsid w:val="0096311E"/>
    <w:rsid w:val="00964C8A"/>
    <w:rsid w:val="00967F35"/>
    <w:rsid w:val="0098440C"/>
    <w:rsid w:val="009921C2"/>
    <w:rsid w:val="00994B50"/>
    <w:rsid w:val="009978BC"/>
    <w:rsid w:val="009A1AFB"/>
    <w:rsid w:val="009F022E"/>
    <w:rsid w:val="009F5878"/>
    <w:rsid w:val="00A62DAB"/>
    <w:rsid w:val="00A70CF4"/>
    <w:rsid w:val="00A95FC7"/>
    <w:rsid w:val="00AB1AC2"/>
    <w:rsid w:val="00AB7046"/>
    <w:rsid w:val="00AE2777"/>
    <w:rsid w:val="00AF4941"/>
    <w:rsid w:val="00AF6E3E"/>
    <w:rsid w:val="00B164F5"/>
    <w:rsid w:val="00B4150F"/>
    <w:rsid w:val="00B627CD"/>
    <w:rsid w:val="00B6364F"/>
    <w:rsid w:val="00B763AD"/>
    <w:rsid w:val="00B87C5A"/>
    <w:rsid w:val="00BB2F6A"/>
    <w:rsid w:val="00BE627B"/>
    <w:rsid w:val="00BF0759"/>
    <w:rsid w:val="00BF0F27"/>
    <w:rsid w:val="00BF3C5F"/>
    <w:rsid w:val="00C05025"/>
    <w:rsid w:val="00C1604C"/>
    <w:rsid w:val="00C329C2"/>
    <w:rsid w:val="00C51CDA"/>
    <w:rsid w:val="00C6185D"/>
    <w:rsid w:val="00C87699"/>
    <w:rsid w:val="00C966F3"/>
    <w:rsid w:val="00CB5352"/>
    <w:rsid w:val="00CB5F55"/>
    <w:rsid w:val="00CB6484"/>
    <w:rsid w:val="00CD11AC"/>
    <w:rsid w:val="00CE4425"/>
    <w:rsid w:val="00D143DA"/>
    <w:rsid w:val="00D67031"/>
    <w:rsid w:val="00D746AB"/>
    <w:rsid w:val="00DA272C"/>
    <w:rsid w:val="00DA6F6B"/>
    <w:rsid w:val="00DC7568"/>
    <w:rsid w:val="00DF15C3"/>
    <w:rsid w:val="00DF7DF7"/>
    <w:rsid w:val="00E03497"/>
    <w:rsid w:val="00E05317"/>
    <w:rsid w:val="00E34190"/>
    <w:rsid w:val="00E361FF"/>
    <w:rsid w:val="00E51C84"/>
    <w:rsid w:val="00E52036"/>
    <w:rsid w:val="00E960D5"/>
    <w:rsid w:val="00EA70BC"/>
    <w:rsid w:val="00EB0D6A"/>
    <w:rsid w:val="00ED68CA"/>
    <w:rsid w:val="00EE09A7"/>
    <w:rsid w:val="00EE3B6C"/>
    <w:rsid w:val="00F0075D"/>
    <w:rsid w:val="00F020F0"/>
    <w:rsid w:val="00F2264C"/>
    <w:rsid w:val="00F259DE"/>
    <w:rsid w:val="00F35EC3"/>
    <w:rsid w:val="00F40CB1"/>
    <w:rsid w:val="00F50DE2"/>
    <w:rsid w:val="00F5620C"/>
    <w:rsid w:val="00F644DE"/>
    <w:rsid w:val="00F67BA9"/>
    <w:rsid w:val="00F705AC"/>
    <w:rsid w:val="00F739D7"/>
    <w:rsid w:val="00F77D0C"/>
    <w:rsid w:val="00FC06B8"/>
    <w:rsid w:val="00FD629D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716D88B"/>
  <w15:docId w15:val="{104134CF-4D30-4685-95F9-63588216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482E02"/>
    <w:rPr>
      <w:lang w:eastAsia="en-US"/>
    </w:rPr>
  </w:style>
  <w:style w:type="paragraph" w:styleId="Heading1">
    <w:name w:val="heading 1"/>
    <w:basedOn w:val="Normal"/>
    <w:next w:val="Normal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482E02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482E02"/>
    <w:pPr>
      <w:jc w:val="both"/>
    </w:pPr>
    <w:rPr>
      <w:sz w:val="24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paragraph" w:styleId="BodyTextIndent3">
    <w:name w:val="Body Text Indent 3"/>
    <w:basedOn w:val="Normal"/>
    <w:rsid w:val="00482E02"/>
    <w:pPr>
      <w:spacing w:line="360" w:lineRule="auto"/>
      <w:ind w:firstLine="720"/>
    </w:pPr>
    <w:rPr>
      <w:sz w:val="24"/>
    </w:rPr>
  </w:style>
  <w:style w:type="paragraph" w:styleId="Title">
    <w:name w:val="Title"/>
    <w:basedOn w:val="Normal"/>
    <w:qFormat/>
    <w:rsid w:val="00482E02"/>
    <w:pPr>
      <w:ind w:left="720" w:firstLine="720"/>
      <w:jc w:val="center"/>
    </w:pPr>
    <w:rPr>
      <w:b/>
      <w:sz w:val="36"/>
    </w:rPr>
  </w:style>
  <w:style w:type="paragraph" w:styleId="BodyText3">
    <w:name w:val="Body Text 3"/>
    <w:basedOn w:val="Normal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DefaultParagraphFont"/>
    <w:rsid w:val="006B4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gtusa.lt/tyrimo-ataskaita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020E2C-5E16-4590-8423-A24550E72A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2690</Words>
  <Characters>1534</Characters>
  <Application>Microsoft Office Word</Application>
  <DocSecurity>0</DocSecurity>
  <Lines>12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4216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Kęstutis Medeišis</cp:lastModifiedBy>
  <cp:revision>4</cp:revision>
  <cp:lastPrinted>2011-11-17T12:39:00Z</cp:lastPrinted>
  <dcterms:created xsi:type="dcterms:W3CDTF">2019-02-05T23:24:00Z</dcterms:created>
  <dcterms:modified xsi:type="dcterms:W3CDTF">2019-02-07T14:25:00Z</dcterms:modified>
</cp:coreProperties>
</file>