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24212A7" w14:textId="77777777" w:rsidR="006D4CB2" w:rsidRPr="00D86A73" w:rsidRDefault="006D4CB2">
      <w:pPr>
        <w:pBdr>
          <w:top w:val="nil"/>
          <w:left w:val="nil"/>
          <w:bottom w:val="nil"/>
          <w:right w:val="nil"/>
          <w:between w:val="nil"/>
        </w:pBdr>
        <w:spacing w:line="360" w:lineRule="auto"/>
        <w:jc w:val="center"/>
        <w:rPr>
          <w:b/>
          <w:sz w:val="24"/>
          <w:szCs w:val="24"/>
        </w:rPr>
      </w:pPr>
    </w:p>
    <w:p w14:paraId="6BD2876D" w14:textId="77777777" w:rsidR="006D4CB2" w:rsidRPr="00D86A73" w:rsidRDefault="00000000">
      <w:pPr>
        <w:pBdr>
          <w:top w:val="nil"/>
          <w:left w:val="nil"/>
          <w:bottom w:val="nil"/>
          <w:right w:val="nil"/>
          <w:between w:val="nil"/>
        </w:pBdr>
        <w:spacing w:line="360" w:lineRule="auto"/>
        <w:jc w:val="center"/>
        <w:rPr>
          <w:b/>
          <w:sz w:val="24"/>
          <w:szCs w:val="24"/>
        </w:rPr>
      </w:pPr>
      <w:r w:rsidRPr="00D86A73">
        <w:rPr>
          <w:b/>
          <w:sz w:val="24"/>
          <w:szCs w:val="24"/>
        </w:rPr>
        <w:t xml:space="preserve">VILNIAUS GEDIMINO TECHNIKOS UNIVERSITETO STUDENTŲ ATSTOVYBĖS </w:t>
      </w:r>
    </w:p>
    <w:p w14:paraId="06A25D0F" w14:textId="64D78ACD" w:rsidR="006D4CB2" w:rsidRPr="00D86A73" w:rsidRDefault="00F023FE">
      <w:pPr>
        <w:pBdr>
          <w:top w:val="nil"/>
          <w:left w:val="nil"/>
          <w:bottom w:val="nil"/>
          <w:right w:val="nil"/>
          <w:between w:val="nil"/>
        </w:pBdr>
        <w:spacing w:line="360" w:lineRule="auto"/>
        <w:jc w:val="center"/>
        <w:rPr>
          <w:b/>
          <w:sz w:val="24"/>
          <w:szCs w:val="24"/>
        </w:rPr>
      </w:pPr>
      <w:r w:rsidRPr="00D86A73">
        <w:rPr>
          <w:sz w:val="24"/>
          <w:szCs w:val="24"/>
        </w:rPr>
        <w:t>ELEKTRONIKOS FAKULTETE</w:t>
      </w:r>
    </w:p>
    <w:p w14:paraId="1DD8B0B0" w14:textId="77777777" w:rsidR="006D4CB2" w:rsidRPr="00D86A73" w:rsidRDefault="00000000">
      <w:pPr>
        <w:pBdr>
          <w:top w:val="nil"/>
          <w:left w:val="nil"/>
          <w:bottom w:val="nil"/>
          <w:right w:val="nil"/>
          <w:between w:val="nil"/>
        </w:pBdr>
        <w:spacing w:line="360" w:lineRule="auto"/>
        <w:jc w:val="center"/>
        <w:rPr>
          <w:sz w:val="24"/>
          <w:szCs w:val="24"/>
        </w:rPr>
      </w:pPr>
      <w:r w:rsidRPr="00D86A73">
        <w:rPr>
          <w:b/>
          <w:sz w:val="24"/>
          <w:szCs w:val="24"/>
        </w:rPr>
        <w:t xml:space="preserve"> ATASKAITINĖS SENIŪNŲ KONFERENCIJOS PROTOKOLAS</w:t>
      </w:r>
    </w:p>
    <w:p w14:paraId="1CFF182C" w14:textId="1CE4E97D" w:rsidR="006D4CB2" w:rsidRPr="00D86A73" w:rsidRDefault="00000000">
      <w:pPr>
        <w:pBdr>
          <w:top w:val="nil"/>
          <w:left w:val="nil"/>
          <w:bottom w:val="nil"/>
          <w:right w:val="nil"/>
          <w:between w:val="nil"/>
        </w:pBdr>
        <w:spacing w:line="360" w:lineRule="auto"/>
        <w:jc w:val="center"/>
        <w:rPr>
          <w:sz w:val="24"/>
          <w:szCs w:val="24"/>
        </w:rPr>
      </w:pPr>
      <w:r w:rsidRPr="00D86A73">
        <w:rPr>
          <w:sz w:val="24"/>
          <w:szCs w:val="24"/>
        </w:rPr>
        <w:t xml:space="preserve">2024 m. </w:t>
      </w:r>
      <w:r w:rsidR="002C65DB" w:rsidRPr="00D86A73">
        <w:rPr>
          <w:sz w:val="24"/>
          <w:szCs w:val="24"/>
        </w:rPr>
        <w:t>balandžio</w:t>
      </w:r>
      <w:r w:rsidRPr="00D86A73">
        <w:rPr>
          <w:sz w:val="24"/>
          <w:szCs w:val="24"/>
        </w:rPr>
        <w:t xml:space="preserve"> </w:t>
      </w:r>
      <w:r w:rsidR="002C65DB" w:rsidRPr="00D86A73">
        <w:rPr>
          <w:sz w:val="24"/>
          <w:szCs w:val="24"/>
        </w:rPr>
        <w:t>10</w:t>
      </w:r>
      <w:r w:rsidRPr="00D86A73">
        <w:rPr>
          <w:sz w:val="24"/>
          <w:szCs w:val="24"/>
        </w:rPr>
        <w:t xml:space="preserve"> d.</w:t>
      </w:r>
    </w:p>
    <w:p w14:paraId="014F075C" w14:textId="1E93B965" w:rsidR="006D4CB2" w:rsidRPr="00D86A73" w:rsidRDefault="002C65DB">
      <w:pPr>
        <w:pBdr>
          <w:top w:val="nil"/>
          <w:left w:val="nil"/>
          <w:bottom w:val="nil"/>
          <w:right w:val="nil"/>
          <w:between w:val="nil"/>
        </w:pBdr>
        <w:spacing w:line="360" w:lineRule="auto"/>
        <w:jc w:val="center"/>
        <w:rPr>
          <w:sz w:val="24"/>
          <w:szCs w:val="24"/>
        </w:rPr>
      </w:pPr>
      <w:r w:rsidRPr="00D86A73">
        <w:rPr>
          <w:sz w:val="24"/>
          <w:szCs w:val="24"/>
        </w:rPr>
        <w:t>Plytinės g. 25, P2 158</w:t>
      </w:r>
      <w:r w:rsidR="00F023FE" w:rsidRPr="00D86A73">
        <w:rPr>
          <w:sz w:val="24"/>
          <w:szCs w:val="24"/>
        </w:rPr>
        <w:t xml:space="preserve"> auditorija</w:t>
      </w:r>
    </w:p>
    <w:p w14:paraId="4FDA10D0" w14:textId="621A1498" w:rsidR="006D4CB2" w:rsidRPr="00D86A73" w:rsidRDefault="00000000">
      <w:pPr>
        <w:pBdr>
          <w:top w:val="nil"/>
          <w:left w:val="nil"/>
          <w:bottom w:val="nil"/>
          <w:right w:val="nil"/>
          <w:between w:val="nil"/>
        </w:pBdr>
        <w:spacing w:line="360" w:lineRule="auto"/>
        <w:jc w:val="center"/>
        <w:rPr>
          <w:sz w:val="24"/>
          <w:szCs w:val="24"/>
        </w:rPr>
      </w:pPr>
      <w:r w:rsidRPr="00D86A73">
        <w:rPr>
          <w:sz w:val="24"/>
          <w:szCs w:val="24"/>
        </w:rPr>
        <w:t>Konferencijos registracijos pradžia - 1</w:t>
      </w:r>
      <w:r w:rsidR="00E84B77">
        <w:rPr>
          <w:sz w:val="24"/>
          <w:szCs w:val="24"/>
        </w:rPr>
        <w:t>8</w:t>
      </w:r>
      <w:r w:rsidRPr="00D86A73">
        <w:rPr>
          <w:sz w:val="24"/>
          <w:szCs w:val="24"/>
        </w:rPr>
        <w:t>:</w:t>
      </w:r>
      <w:r w:rsidR="00E84B77">
        <w:rPr>
          <w:sz w:val="24"/>
          <w:szCs w:val="24"/>
        </w:rPr>
        <w:t>3</w:t>
      </w:r>
      <w:r w:rsidRPr="00D86A73">
        <w:rPr>
          <w:sz w:val="24"/>
          <w:szCs w:val="24"/>
        </w:rPr>
        <w:t>0 val.</w:t>
      </w:r>
    </w:p>
    <w:p w14:paraId="7BC3E4D6" w14:textId="77777777" w:rsidR="006D4CB2" w:rsidRPr="00D86A73" w:rsidRDefault="006D4CB2">
      <w:pPr>
        <w:pBdr>
          <w:top w:val="nil"/>
          <w:left w:val="nil"/>
          <w:bottom w:val="nil"/>
          <w:right w:val="nil"/>
          <w:between w:val="nil"/>
        </w:pBdr>
        <w:spacing w:line="360" w:lineRule="auto"/>
        <w:jc w:val="both"/>
        <w:rPr>
          <w:b/>
          <w:sz w:val="24"/>
          <w:szCs w:val="24"/>
        </w:rPr>
      </w:pPr>
    </w:p>
    <w:p w14:paraId="252ED2EA" w14:textId="442D7D0B" w:rsidR="006D4CB2" w:rsidRPr="00D86A73" w:rsidRDefault="00000000">
      <w:pPr>
        <w:pBdr>
          <w:top w:val="nil"/>
          <w:left w:val="nil"/>
          <w:bottom w:val="nil"/>
          <w:right w:val="nil"/>
          <w:between w:val="nil"/>
        </w:pBdr>
        <w:spacing w:line="360" w:lineRule="auto"/>
        <w:jc w:val="both"/>
        <w:rPr>
          <w:sz w:val="24"/>
          <w:szCs w:val="24"/>
        </w:rPr>
      </w:pPr>
      <w:r w:rsidRPr="00D86A73">
        <w:rPr>
          <w:sz w:val="24"/>
          <w:szCs w:val="24"/>
        </w:rPr>
        <w:t xml:space="preserve">Konferencijos pirmininkas: </w:t>
      </w:r>
      <w:r w:rsidR="002C65DB" w:rsidRPr="00D86A73">
        <w:rPr>
          <w:sz w:val="24"/>
          <w:szCs w:val="24"/>
        </w:rPr>
        <w:t>Jomantas Čupaila</w:t>
      </w:r>
    </w:p>
    <w:p w14:paraId="105E2783" w14:textId="6A67CC2B" w:rsidR="006D4CB2" w:rsidRPr="00D86A73" w:rsidRDefault="00000000">
      <w:pPr>
        <w:pBdr>
          <w:top w:val="nil"/>
          <w:left w:val="nil"/>
          <w:bottom w:val="nil"/>
          <w:right w:val="nil"/>
          <w:between w:val="nil"/>
        </w:pBdr>
        <w:spacing w:line="360" w:lineRule="auto"/>
        <w:jc w:val="both"/>
        <w:rPr>
          <w:sz w:val="24"/>
          <w:szCs w:val="24"/>
        </w:rPr>
      </w:pPr>
      <w:r w:rsidRPr="00D86A73">
        <w:rPr>
          <w:sz w:val="24"/>
          <w:szCs w:val="24"/>
        </w:rPr>
        <w:t xml:space="preserve">Konferencijos sekretoriai: </w:t>
      </w:r>
      <w:r w:rsidR="002C65DB" w:rsidRPr="00D86A73">
        <w:rPr>
          <w:sz w:val="24"/>
          <w:szCs w:val="24"/>
        </w:rPr>
        <w:t>Adomas Rinkevičus</w:t>
      </w:r>
      <w:r w:rsidRPr="00D86A73">
        <w:rPr>
          <w:sz w:val="24"/>
          <w:szCs w:val="24"/>
        </w:rPr>
        <w:t xml:space="preserve">, </w:t>
      </w:r>
      <w:r w:rsidR="002C65DB" w:rsidRPr="00D86A73">
        <w:rPr>
          <w:sz w:val="24"/>
          <w:szCs w:val="24"/>
        </w:rPr>
        <w:t>Kajus Valavičius</w:t>
      </w:r>
    </w:p>
    <w:p w14:paraId="071E9187" w14:textId="77777777" w:rsidR="006D4CB2" w:rsidRPr="00D86A73" w:rsidRDefault="006D4CB2">
      <w:pPr>
        <w:pBdr>
          <w:top w:val="nil"/>
          <w:left w:val="nil"/>
          <w:bottom w:val="nil"/>
          <w:right w:val="nil"/>
          <w:between w:val="nil"/>
        </w:pBdr>
        <w:spacing w:line="360" w:lineRule="auto"/>
        <w:jc w:val="both"/>
        <w:rPr>
          <w:sz w:val="24"/>
          <w:szCs w:val="24"/>
        </w:rPr>
      </w:pPr>
    </w:p>
    <w:p w14:paraId="3AC19FB7" w14:textId="77777777" w:rsidR="006D4CB2" w:rsidRPr="00D86A73" w:rsidRDefault="00000000">
      <w:pPr>
        <w:pBdr>
          <w:top w:val="nil"/>
          <w:left w:val="nil"/>
          <w:bottom w:val="nil"/>
          <w:right w:val="nil"/>
          <w:between w:val="nil"/>
        </w:pBdr>
        <w:spacing w:line="360" w:lineRule="auto"/>
        <w:jc w:val="both"/>
        <w:rPr>
          <w:b/>
          <w:sz w:val="24"/>
          <w:szCs w:val="24"/>
        </w:rPr>
      </w:pPr>
      <w:r w:rsidRPr="00D86A73">
        <w:rPr>
          <w:b/>
          <w:sz w:val="24"/>
          <w:szCs w:val="24"/>
        </w:rPr>
        <w:t>KONFERENCIJOS DARBOTVARKĖ:</w:t>
      </w:r>
    </w:p>
    <w:p w14:paraId="311907BF" w14:textId="77777777" w:rsidR="006D4CB2" w:rsidRPr="00D86A73" w:rsidRDefault="00000000">
      <w:pPr>
        <w:numPr>
          <w:ilvl w:val="0"/>
          <w:numId w:val="2"/>
        </w:numPr>
        <w:pBdr>
          <w:top w:val="nil"/>
          <w:left w:val="nil"/>
          <w:bottom w:val="nil"/>
          <w:right w:val="nil"/>
          <w:between w:val="nil"/>
        </w:pBdr>
        <w:spacing w:line="360" w:lineRule="auto"/>
        <w:rPr>
          <w:sz w:val="24"/>
          <w:szCs w:val="24"/>
        </w:rPr>
      </w:pPr>
      <w:r w:rsidRPr="00D86A73">
        <w:rPr>
          <w:sz w:val="24"/>
          <w:szCs w:val="24"/>
        </w:rPr>
        <w:t>Registracija;</w:t>
      </w:r>
    </w:p>
    <w:p w14:paraId="284B032E" w14:textId="77777777" w:rsidR="006D4CB2" w:rsidRPr="00D86A73" w:rsidRDefault="00000000">
      <w:pPr>
        <w:numPr>
          <w:ilvl w:val="0"/>
          <w:numId w:val="2"/>
        </w:numPr>
        <w:pBdr>
          <w:top w:val="nil"/>
          <w:left w:val="nil"/>
          <w:bottom w:val="nil"/>
          <w:right w:val="nil"/>
          <w:between w:val="nil"/>
        </w:pBdr>
        <w:spacing w:line="360" w:lineRule="auto"/>
        <w:rPr>
          <w:sz w:val="24"/>
          <w:szCs w:val="24"/>
        </w:rPr>
      </w:pPr>
      <w:r w:rsidRPr="00D86A73">
        <w:rPr>
          <w:sz w:val="24"/>
          <w:szCs w:val="24"/>
        </w:rPr>
        <w:t>Konferencijos atidarymas;</w:t>
      </w:r>
    </w:p>
    <w:p w14:paraId="60C5B88D" w14:textId="77777777" w:rsidR="006D4CB2" w:rsidRPr="00D86A73" w:rsidRDefault="00000000">
      <w:pPr>
        <w:numPr>
          <w:ilvl w:val="0"/>
          <w:numId w:val="2"/>
        </w:numPr>
        <w:pBdr>
          <w:top w:val="nil"/>
          <w:left w:val="nil"/>
          <w:bottom w:val="nil"/>
          <w:right w:val="nil"/>
          <w:between w:val="nil"/>
        </w:pBdr>
        <w:spacing w:line="360" w:lineRule="auto"/>
        <w:rPr>
          <w:sz w:val="24"/>
          <w:szCs w:val="24"/>
        </w:rPr>
      </w:pPr>
      <w:r w:rsidRPr="00D86A73">
        <w:rPr>
          <w:sz w:val="24"/>
          <w:szCs w:val="24"/>
        </w:rPr>
        <w:t>Konferencijos pirmininko rinkimai;</w:t>
      </w:r>
    </w:p>
    <w:p w14:paraId="1C45E5F2" w14:textId="77777777" w:rsidR="006D4CB2" w:rsidRPr="00D86A73" w:rsidRDefault="00000000">
      <w:pPr>
        <w:numPr>
          <w:ilvl w:val="0"/>
          <w:numId w:val="2"/>
        </w:numPr>
        <w:pBdr>
          <w:top w:val="nil"/>
          <w:left w:val="nil"/>
          <w:bottom w:val="nil"/>
          <w:right w:val="nil"/>
          <w:between w:val="nil"/>
        </w:pBdr>
        <w:spacing w:line="360" w:lineRule="auto"/>
        <w:rPr>
          <w:sz w:val="24"/>
          <w:szCs w:val="24"/>
        </w:rPr>
      </w:pPr>
      <w:r w:rsidRPr="00D86A73">
        <w:rPr>
          <w:sz w:val="24"/>
          <w:szCs w:val="24"/>
        </w:rPr>
        <w:t>Sekretorių rinkimai;</w:t>
      </w:r>
    </w:p>
    <w:p w14:paraId="40933DE5" w14:textId="77777777" w:rsidR="006D4CB2" w:rsidRPr="00D86A73" w:rsidRDefault="00000000">
      <w:pPr>
        <w:numPr>
          <w:ilvl w:val="0"/>
          <w:numId w:val="2"/>
        </w:numPr>
        <w:pBdr>
          <w:top w:val="nil"/>
          <w:left w:val="nil"/>
          <w:bottom w:val="nil"/>
          <w:right w:val="nil"/>
          <w:between w:val="nil"/>
        </w:pBdr>
        <w:spacing w:line="360" w:lineRule="auto"/>
        <w:rPr>
          <w:sz w:val="24"/>
          <w:szCs w:val="24"/>
        </w:rPr>
      </w:pPr>
      <w:r w:rsidRPr="00D86A73">
        <w:rPr>
          <w:sz w:val="24"/>
          <w:szCs w:val="24"/>
        </w:rPr>
        <w:t>Darbotvarkės tvirtinimas;</w:t>
      </w:r>
    </w:p>
    <w:p w14:paraId="6BBA50E2" w14:textId="77777777" w:rsidR="006D4CB2" w:rsidRPr="00D86A73" w:rsidRDefault="00000000">
      <w:pPr>
        <w:numPr>
          <w:ilvl w:val="0"/>
          <w:numId w:val="2"/>
        </w:numPr>
        <w:pBdr>
          <w:top w:val="nil"/>
          <w:left w:val="nil"/>
          <w:bottom w:val="nil"/>
          <w:right w:val="nil"/>
          <w:between w:val="nil"/>
        </w:pBdr>
        <w:spacing w:line="360" w:lineRule="auto"/>
        <w:rPr>
          <w:sz w:val="24"/>
          <w:szCs w:val="24"/>
        </w:rPr>
      </w:pPr>
      <w:r w:rsidRPr="00D86A73">
        <w:rPr>
          <w:sz w:val="24"/>
          <w:szCs w:val="24"/>
        </w:rPr>
        <w:t>Balsų skaičiavimo komisijos rinkimai;</w:t>
      </w:r>
    </w:p>
    <w:p w14:paraId="65BDCE02" w14:textId="77777777" w:rsidR="006D4CB2" w:rsidRPr="00D86A73" w:rsidRDefault="00000000">
      <w:pPr>
        <w:numPr>
          <w:ilvl w:val="0"/>
          <w:numId w:val="2"/>
        </w:numPr>
        <w:pBdr>
          <w:top w:val="nil"/>
          <w:left w:val="nil"/>
          <w:bottom w:val="nil"/>
          <w:right w:val="nil"/>
          <w:between w:val="nil"/>
        </w:pBdr>
        <w:spacing w:line="360" w:lineRule="auto"/>
        <w:rPr>
          <w:sz w:val="24"/>
          <w:szCs w:val="24"/>
        </w:rPr>
      </w:pPr>
      <w:r w:rsidRPr="00D86A73">
        <w:rPr>
          <w:sz w:val="24"/>
          <w:szCs w:val="24"/>
        </w:rPr>
        <w:t>Kvorumo tikrinimas;</w:t>
      </w:r>
    </w:p>
    <w:p w14:paraId="3D950FBF" w14:textId="6B7CFAD6" w:rsidR="006D4CB2" w:rsidRPr="00D86A73" w:rsidRDefault="00000000">
      <w:pPr>
        <w:numPr>
          <w:ilvl w:val="0"/>
          <w:numId w:val="2"/>
        </w:numPr>
        <w:pBdr>
          <w:top w:val="nil"/>
          <w:left w:val="nil"/>
          <w:bottom w:val="nil"/>
          <w:right w:val="nil"/>
          <w:between w:val="nil"/>
        </w:pBdr>
        <w:spacing w:line="360" w:lineRule="auto"/>
        <w:rPr>
          <w:sz w:val="24"/>
          <w:szCs w:val="24"/>
        </w:rPr>
      </w:pPr>
      <w:r w:rsidRPr="00D86A73">
        <w:rPr>
          <w:sz w:val="24"/>
          <w:szCs w:val="24"/>
        </w:rPr>
        <w:t>V</w:t>
      </w:r>
      <w:r w:rsidR="002C65DB" w:rsidRPr="00D86A73">
        <w:rPr>
          <w:sz w:val="24"/>
          <w:szCs w:val="24"/>
        </w:rPr>
        <w:t>ILNIUS TECH</w:t>
      </w:r>
      <w:r w:rsidRPr="00D86A73">
        <w:rPr>
          <w:sz w:val="24"/>
          <w:szCs w:val="24"/>
        </w:rPr>
        <w:t xml:space="preserve"> SA </w:t>
      </w:r>
      <w:r w:rsidR="002C65DB" w:rsidRPr="00D86A73">
        <w:rPr>
          <w:sz w:val="24"/>
          <w:szCs w:val="24"/>
        </w:rPr>
        <w:t>E</w:t>
      </w:r>
      <w:r w:rsidRPr="00D86A73">
        <w:rPr>
          <w:sz w:val="24"/>
          <w:szCs w:val="24"/>
        </w:rPr>
        <w:t>F veiklos ataskaitos pristatymas;</w:t>
      </w:r>
    </w:p>
    <w:p w14:paraId="1A89F73E" w14:textId="77777777" w:rsidR="006D4CB2" w:rsidRPr="00D86A73" w:rsidRDefault="00000000">
      <w:pPr>
        <w:numPr>
          <w:ilvl w:val="0"/>
          <w:numId w:val="2"/>
        </w:numPr>
        <w:pBdr>
          <w:top w:val="nil"/>
          <w:left w:val="nil"/>
          <w:bottom w:val="nil"/>
          <w:right w:val="nil"/>
          <w:between w:val="nil"/>
        </w:pBdr>
        <w:spacing w:line="360" w:lineRule="auto"/>
        <w:rPr>
          <w:sz w:val="24"/>
          <w:szCs w:val="24"/>
        </w:rPr>
      </w:pPr>
      <w:r w:rsidRPr="00D86A73">
        <w:rPr>
          <w:sz w:val="24"/>
          <w:szCs w:val="24"/>
        </w:rPr>
        <w:t>Klausimų sesija;</w:t>
      </w:r>
    </w:p>
    <w:p w14:paraId="39DECBBB" w14:textId="09964CBA" w:rsidR="006D4CB2" w:rsidRPr="00D86A73" w:rsidRDefault="002C65DB">
      <w:pPr>
        <w:numPr>
          <w:ilvl w:val="0"/>
          <w:numId w:val="2"/>
        </w:numPr>
        <w:pBdr>
          <w:top w:val="nil"/>
          <w:left w:val="nil"/>
          <w:bottom w:val="nil"/>
          <w:right w:val="nil"/>
          <w:between w:val="nil"/>
        </w:pBdr>
        <w:spacing w:line="360" w:lineRule="auto"/>
        <w:rPr>
          <w:sz w:val="24"/>
          <w:szCs w:val="24"/>
        </w:rPr>
      </w:pPr>
      <w:r w:rsidRPr="00D86A73">
        <w:rPr>
          <w:sz w:val="24"/>
          <w:szCs w:val="24"/>
        </w:rPr>
        <w:t>VILNIUS TECH SA EF finansinės ataskaitos pristatymas;</w:t>
      </w:r>
    </w:p>
    <w:p w14:paraId="333AA657" w14:textId="77777777" w:rsidR="006D4CB2" w:rsidRPr="00D86A73" w:rsidRDefault="00000000">
      <w:pPr>
        <w:numPr>
          <w:ilvl w:val="0"/>
          <w:numId w:val="2"/>
        </w:numPr>
        <w:pBdr>
          <w:top w:val="nil"/>
          <w:left w:val="nil"/>
          <w:bottom w:val="nil"/>
          <w:right w:val="nil"/>
          <w:between w:val="nil"/>
        </w:pBdr>
        <w:spacing w:line="360" w:lineRule="auto"/>
        <w:rPr>
          <w:sz w:val="24"/>
          <w:szCs w:val="24"/>
        </w:rPr>
      </w:pPr>
      <w:r w:rsidRPr="00D86A73">
        <w:rPr>
          <w:sz w:val="24"/>
          <w:szCs w:val="24"/>
        </w:rPr>
        <w:t>Klausimų sesija;</w:t>
      </w:r>
    </w:p>
    <w:p w14:paraId="6C0C368A" w14:textId="2E5A20F1" w:rsidR="006D4CB2" w:rsidRPr="00D86A73" w:rsidRDefault="002C65DB">
      <w:pPr>
        <w:numPr>
          <w:ilvl w:val="0"/>
          <w:numId w:val="2"/>
        </w:numPr>
        <w:pBdr>
          <w:top w:val="nil"/>
          <w:left w:val="nil"/>
          <w:bottom w:val="nil"/>
          <w:right w:val="nil"/>
          <w:between w:val="nil"/>
        </w:pBdr>
        <w:spacing w:line="360" w:lineRule="auto"/>
        <w:rPr>
          <w:sz w:val="24"/>
          <w:szCs w:val="24"/>
        </w:rPr>
      </w:pPr>
      <w:r w:rsidRPr="00D86A73">
        <w:rPr>
          <w:sz w:val="24"/>
          <w:szCs w:val="24"/>
        </w:rPr>
        <w:t>VILNIUS TECH SA EF veiklos ataskaitos tvirtinimas;</w:t>
      </w:r>
    </w:p>
    <w:p w14:paraId="2B952B4B" w14:textId="30D13D7B" w:rsidR="006D4CB2" w:rsidRPr="00D86A73" w:rsidRDefault="002C65DB">
      <w:pPr>
        <w:numPr>
          <w:ilvl w:val="0"/>
          <w:numId w:val="2"/>
        </w:numPr>
        <w:pBdr>
          <w:top w:val="nil"/>
          <w:left w:val="nil"/>
          <w:bottom w:val="nil"/>
          <w:right w:val="nil"/>
          <w:between w:val="nil"/>
        </w:pBdr>
        <w:spacing w:line="360" w:lineRule="auto"/>
        <w:rPr>
          <w:sz w:val="24"/>
          <w:szCs w:val="24"/>
        </w:rPr>
      </w:pPr>
      <w:r w:rsidRPr="00D86A73">
        <w:rPr>
          <w:sz w:val="24"/>
          <w:szCs w:val="24"/>
        </w:rPr>
        <w:t>VILNIUS TECH SA EF finansinės ataskaitos tvirtinimas;</w:t>
      </w:r>
    </w:p>
    <w:p w14:paraId="14AAAA19" w14:textId="77777777" w:rsidR="006D4CB2" w:rsidRPr="00D86A73" w:rsidRDefault="00000000">
      <w:pPr>
        <w:numPr>
          <w:ilvl w:val="0"/>
          <w:numId w:val="2"/>
        </w:numPr>
        <w:pBdr>
          <w:top w:val="nil"/>
          <w:left w:val="nil"/>
          <w:bottom w:val="nil"/>
          <w:right w:val="nil"/>
          <w:between w:val="nil"/>
        </w:pBdr>
        <w:spacing w:after="200" w:line="360" w:lineRule="auto"/>
        <w:rPr>
          <w:sz w:val="24"/>
          <w:szCs w:val="24"/>
        </w:rPr>
      </w:pPr>
      <w:r w:rsidRPr="00D86A73">
        <w:rPr>
          <w:sz w:val="24"/>
          <w:szCs w:val="24"/>
        </w:rPr>
        <w:t>Konferencijos uždarymas.</w:t>
      </w:r>
    </w:p>
    <w:p w14:paraId="724C505A" w14:textId="77777777" w:rsidR="006D4CB2" w:rsidRPr="00D86A73" w:rsidRDefault="006D4CB2">
      <w:pPr>
        <w:pBdr>
          <w:top w:val="nil"/>
          <w:left w:val="nil"/>
          <w:bottom w:val="nil"/>
          <w:right w:val="nil"/>
          <w:between w:val="nil"/>
        </w:pBdr>
        <w:spacing w:line="360" w:lineRule="auto"/>
        <w:rPr>
          <w:sz w:val="24"/>
          <w:szCs w:val="24"/>
        </w:rPr>
      </w:pPr>
    </w:p>
    <w:p w14:paraId="74B393A3" w14:textId="77777777" w:rsidR="006D4CB2" w:rsidRPr="00D86A73" w:rsidRDefault="00000000">
      <w:pPr>
        <w:pBdr>
          <w:top w:val="nil"/>
          <w:left w:val="nil"/>
          <w:bottom w:val="nil"/>
          <w:right w:val="nil"/>
          <w:between w:val="nil"/>
        </w:pBdr>
        <w:spacing w:line="360" w:lineRule="auto"/>
        <w:rPr>
          <w:sz w:val="24"/>
          <w:szCs w:val="24"/>
        </w:rPr>
      </w:pPr>
      <w:r w:rsidRPr="00D86A73">
        <w:br w:type="page"/>
      </w:r>
    </w:p>
    <w:p w14:paraId="2833D9AA" w14:textId="77777777" w:rsidR="006D4CB2" w:rsidRPr="00D86A73" w:rsidRDefault="00000000">
      <w:pPr>
        <w:numPr>
          <w:ilvl w:val="0"/>
          <w:numId w:val="1"/>
        </w:numPr>
        <w:pBdr>
          <w:top w:val="nil"/>
          <w:left w:val="nil"/>
          <w:bottom w:val="nil"/>
          <w:right w:val="nil"/>
          <w:between w:val="nil"/>
        </w:pBdr>
        <w:spacing w:line="360" w:lineRule="auto"/>
        <w:jc w:val="both"/>
        <w:rPr>
          <w:sz w:val="24"/>
          <w:szCs w:val="24"/>
        </w:rPr>
      </w:pPr>
      <w:r w:rsidRPr="00D86A73">
        <w:rPr>
          <w:b/>
          <w:sz w:val="24"/>
          <w:szCs w:val="24"/>
        </w:rPr>
        <w:lastRenderedPageBreak/>
        <w:t>Registracija</w:t>
      </w:r>
    </w:p>
    <w:p w14:paraId="68321590" w14:textId="1E772EF8" w:rsidR="006D4CB2" w:rsidRPr="00D86A73" w:rsidRDefault="00000000">
      <w:pPr>
        <w:pBdr>
          <w:top w:val="nil"/>
          <w:left w:val="nil"/>
          <w:bottom w:val="nil"/>
          <w:right w:val="nil"/>
          <w:between w:val="nil"/>
        </w:pBdr>
        <w:spacing w:after="240" w:line="360" w:lineRule="auto"/>
        <w:ind w:left="720"/>
        <w:jc w:val="both"/>
        <w:rPr>
          <w:b/>
          <w:sz w:val="24"/>
          <w:szCs w:val="24"/>
        </w:rPr>
      </w:pPr>
      <w:r w:rsidRPr="00D86A73">
        <w:rPr>
          <w:sz w:val="24"/>
          <w:szCs w:val="24"/>
        </w:rPr>
        <w:t xml:space="preserve">Konferencijoje užsiregistravo </w:t>
      </w:r>
      <w:r w:rsidR="00503B23" w:rsidRPr="00D86A73">
        <w:rPr>
          <w:b/>
          <w:sz w:val="24"/>
          <w:szCs w:val="24"/>
        </w:rPr>
        <w:t>29</w:t>
      </w:r>
      <w:r w:rsidRPr="00D86A73">
        <w:rPr>
          <w:b/>
          <w:sz w:val="24"/>
          <w:szCs w:val="24"/>
        </w:rPr>
        <w:t xml:space="preserve"> </w:t>
      </w:r>
      <w:r w:rsidRPr="00D86A73">
        <w:rPr>
          <w:sz w:val="24"/>
          <w:szCs w:val="24"/>
        </w:rPr>
        <w:t xml:space="preserve">seniūnai iš </w:t>
      </w:r>
      <w:r w:rsidR="002C65DB" w:rsidRPr="00D86A73">
        <w:rPr>
          <w:sz w:val="24"/>
          <w:szCs w:val="24"/>
        </w:rPr>
        <w:t>42</w:t>
      </w:r>
      <w:r w:rsidRPr="00D86A73">
        <w:rPr>
          <w:sz w:val="24"/>
          <w:szCs w:val="24"/>
        </w:rPr>
        <w:t xml:space="preserve">. </w:t>
      </w:r>
      <w:r w:rsidRPr="00D86A73">
        <w:rPr>
          <w:b/>
          <w:sz w:val="24"/>
          <w:szCs w:val="24"/>
        </w:rPr>
        <w:t>Kvorumas yra, konferencija gali vykti.</w:t>
      </w:r>
    </w:p>
    <w:p w14:paraId="6472281A" w14:textId="77777777" w:rsidR="006D4CB2" w:rsidRPr="00D86A73" w:rsidRDefault="00000000">
      <w:pPr>
        <w:numPr>
          <w:ilvl w:val="0"/>
          <w:numId w:val="1"/>
        </w:numPr>
        <w:pBdr>
          <w:top w:val="nil"/>
          <w:left w:val="nil"/>
          <w:bottom w:val="nil"/>
          <w:right w:val="nil"/>
          <w:between w:val="nil"/>
        </w:pBdr>
        <w:spacing w:line="360" w:lineRule="auto"/>
        <w:jc w:val="both"/>
        <w:rPr>
          <w:sz w:val="24"/>
          <w:szCs w:val="24"/>
        </w:rPr>
      </w:pPr>
      <w:r w:rsidRPr="00D86A73">
        <w:rPr>
          <w:b/>
          <w:sz w:val="24"/>
          <w:szCs w:val="24"/>
        </w:rPr>
        <w:t>Konferencijos atidarymas</w:t>
      </w:r>
    </w:p>
    <w:p w14:paraId="0A7951C7" w14:textId="42146DB4" w:rsidR="006D4CB2" w:rsidRPr="00D86A73" w:rsidRDefault="00F023FE">
      <w:pPr>
        <w:pBdr>
          <w:top w:val="nil"/>
          <w:left w:val="nil"/>
          <w:bottom w:val="nil"/>
          <w:right w:val="nil"/>
          <w:between w:val="nil"/>
        </w:pBdr>
        <w:spacing w:after="240" w:line="360" w:lineRule="auto"/>
        <w:ind w:left="720"/>
        <w:jc w:val="both"/>
        <w:rPr>
          <w:sz w:val="24"/>
          <w:szCs w:val="24"/>
        </w:rPr>
      </w:pPr>
      <w:bookmarkStart w:id="0" w:name="_Hlk163667464"/>
      <w:r w:rsidRPr="00D86A73">
        <w:rPr>
          <w:sz w:val="24"/>
          <w:szCs w:val="24"/>
        </w:rPr>
        <w:t>VILNIUS TECH SA EF</w:t>
      </w:r>
      <w:bookmarkEnd w:id="0"/>
      <w:r w:rsidRPr="00D86A73">
        <w:rPr>
          <w:sz w:val="24"/>
          <w:szCs w:val="24"/>
        </w:rPr>
        <w:t xml:space="preserve"> pirmininkas Viktoras Jašinskas atidaro konferenciją.</w:t>
      </w:r>
    </w:p>
    <w:p w14:paraId="6B42FB15" w14:textId="77777777" w:rsidR="006D4CB2" w:rsidRPr="00D86A73" w:rsidRDefault="00000000">
      <w:pPr>
        <w:numPr>
          <w:ilvl w:val="0"/>
          <w:numId w:val="1"/>
        </w:numPr>
        <w:spacing w:line="360" w:lineRule="auto"/>
        <w:jc w:val="both"/>
        <w:rPr>
          <w:sz w:val="24"/>
          <w:szCs w:val="24"/>
        </w:rPr>
      </w:pPr>
      <w:r w:rsidRPr="00D86A73">
        <w:rPr>
          <w:b/>
          <w:sz w:val="24"/>
          <w:szCs w:val="24"/>
          <w:highlight w:val="white"/>
        </w:rPr>
        <w:t>Konferencijos pirmininko rinkimai</w:t>
      </w:r>
    </w:p>
    <w:p w14:paraId="03A752E3" w14:textId="1D53DBC3" w:rsidR="006D4CB2" w:rsidRPr="00D86A73" w:rsidRDefault="00000000">
      <w:pPr>
        <w:spacing w:after="240" w:line="360" w:lineRule="auto"/>
        <w:ind w:firstLine="720"/>
        <w:jc w:val="both"/>
        <w:rPr>
          <w:sz w:val="24"/>
          <w:szCs w:val="24"/>
          <w:highlight w:val="white"/>
        </w:rPr>
      </w:pPr>
      <w:r w:rsidRPr="00D86A73">
        <w:rPr>
          <w:sz w:val="24"/>
          <w:szCs w:val="24"/>
          <w:highlight w:val="white"/>
        </w:rPr>
        <w:t xml:space="preserve">Konferencijos pirmininke/u pasiūlyta/as </w:t>
      </w:r>
      <w:r w:rsidR="00F023FE" w:rsidRPr="00D86A73">
        <w:rPr>
          <w:sz w:val="24"/>
          <w:szCs w:val="24"/>
          <w:highlight w:val="white"/>
        </w:rPr>
        <w:t>Jomantas Čupaila</w:t>
      </w:r>
      <w:r w:rsidRPr="00D86A73">
        <w:rPr>
          <w:sz w:val="24"/>
          <w:szCs w:val="24"/>
          <w:highlight w:val="white"/>
        </w:rPr>
        <w:t xml:space="preserve">. </w:t>
      </w:r>
      <w:r w:rsidRPr="00D86A73">
        <w:rPr>
          <w:b/>
          <w:i/>
          <w:sz w:val="24"/>
          <w:szCs w:val="24"/>
          <w:highlight w:val="white"/>
        </w:rPr>
        <w:t>Patvirtinta bendru sutarimu.</w:t>
      </w:r>
    </w:p>
    <w:p w14:paraId="4523847D" w14:textId="77777777" w:rsidR="006D4CB2" w:rsidRPr="00D86A73" w:rsidRDefault="00000000">
      <w:pPr>
        <w:numPr>
          <w:ilvl w:val="0"/>
          <w:numId w:val="1"/>
        </w:numPr>
        <w:spacing w:line="360" w:lineRule="auto"/>
        <w:jc w:val="both"/>
        <w:rPr>
          <w:b/>
          <w:sz w:val="24"/>
          <w:szCs w:val="24"/>
        </w:rPr>
      </w:pPr>
      <w:r w:rsidRPr="00D86A73">
        <w:rPr>
          <w:b/>
          <w:sz w:val="24"/>
          <w:szCs w:val="24"/>
        </w:rPr>
        <w:t>Konferencijos sekretorių rinkimai</w:t>
      </w:r>
    </w:p>
    <w:p w14:paraId="7E9E87D2" w14:textId="35BF9785" w:rsidR="006D4CB2" w:rsidRPr="00D86A73" w:rsidRDefault="00000000">
      <w:pPr>
        <w:spacing w:after="240" w:line="360" w:lineRule="auto"/>
        <w:ind w:left="720"/>
        <w:jc w:val="both"/>
        <w:rPr>
          <w:sz w:val="24"/>
          <w:szCs w:val="24"/>
          <w:highlight w:val="white"/>
        </w:rPr>
      </w:pPr>
      <w:r w:rsidRPr="00D86A73">
        <w:rPr>
          <w:sz w:val="24"/>
          <w:szCs w:val="24"/>
          <w:highlight w:val="white"/>
        </w:rPr>
        <w:t xml:space="preserve">Konferencijos sekretoriais pasiūlyti </w:t>
      </w:r>
      <w:r w:rsidR="00F023FE" w:rsidRPr="00D86A73">
        <w:rPr>
          <w:sz w:val="24"/>
          <w:szCs w:val="24"/>
          <w:highlight w:val="white"/>
        </w:rPr>
        <w:t>Adomas Rinkevičius</w:t>
      </w:r>
      <w:r w:rsidRPr="00D86A73">
        <w:rPr>
          <w:sz w:val="24"/>
          <w:szCs w:val="24"/>
          <w:highlight w:val="white"/>
        </w:rPr>
        <w:t xml:space="preserve"> ir </w:t>
      </w:r>
      <w:r w:rsidR="00F023FE" w:rsidRPr="00D86A73">
        <w:rPr>
          <w:sz w:val="24"/>
          <w:szCs w:val="24"/>
          <w:highlight w:val="white"/>
        </w:rPr>
        <w:t>Kajus Valavičius</w:t>
      </w:r>
      <w:r w:rsidRPr="00D86A73">
        <w:rPr>
          <w:sz w:val="24"/>
          <w:szCs w:val="24"/>
          <w:highlight w:val="white"/>
        </w:rPr>
        <w:t xml:space="preserve">.  </w:t>
      </w:r>
      <w:r w:rsidRPr="00D86A73">
        <w:rPr>
          <w:b/>
          <w:i/>
          <w:sz w:val="24"/>
          <w:szCs w:val="24"/>
          <w:highlight w:val="white"/>
        </w:rPr>
        <w:t>Patvirtinta bendru sutarimu.</w:t>
      </w:r>
    </w:p>
    <w:p w14:paraId="22CD9062" w14:textId="77777777" w:rsidR="006D4CB2" w:rsidRPr="00D86A73" w:rsidRDefault="00000000">
      <w:pPr>
        <w:numPr>
          <w:ilvl w:val="0"/>
          <w:numId w:val="1"/>
        </w:numPr>
        <w:spacing w:line="360" w:lineRule="auto"/>
        <w:jc w:val="both"/>
        <w:rPr>
          <w:sz w:val="24"/>
          <w:szCs w:val="24"/>
        </w:rPr>
      </w:pPr>
      <w:r w:rsidRPr="00D86A73">
        <w:rPr>
          <w:b/>
          <w:sz w:val="24"/>
          <w:szCs w:val="24"/>
        </w:rPr>
        <w:t>Darbotvarkės tvirtinimas</w:t>
      </w:r>
    </w:p>
    <w:p w14:paraId="4328B447" w14:textId="77777777" w:rsidR="006D4CB2" w:rsidRPr="00D86A73" w:rsidRDefault="00000000">
      <w:pPr>
        <w:spacing w:line="360" w:lineRule="auto"/>
        <w:ind w:left="720"/>
        <w:jc w:val="both"/>
        <w:rPr>
          <w:sz w:val="24"/>
          <w:szCs w:val="24"/>
        </w:rPr>
      </w:pPr>
      <w:r w:rsidRPr="00D86A73">
        <w:rPr>
          <w:sz w:val="24"/>
          <w:szCs w:val="24"/>
        </w:rPr>
        <w:t>Siūlymas darbotvarkės pakeitimui:</w:t>
      </w:r>
    </w:p>
    <w:p w14:paraId="0B98D5DF" w14:textId="77777777" w:rsidR="006D4CB2" w:rsidRPr="00D86A73" w:rsidRDefault="00000000">
      <w:pPr>
        <w:spacing w:after="240" w:line="360" w:lineRule="auto"/>
        <w:ind w:left="720"/>
        <w:jc w:val="both"/>
        <w:rPr>
          <w:b/>
          <w:i/>
          <w:sz w:val="24"/>
          <w:szCs w:val="24"/>
        </w:rPr>
      </w:pPr>
      <w:r w:rsidRPr="00D86A73">
        <w:rPr>
          <w:b/>
          <w:i/>
          <w:sz w:val="24"/>
          <w:szCs w:val="24"/>
        </w:rPr>
        <w:t>Darbotvarkė patvirtinta bendru sutarimu.</w:t>
      </w:r>
    </w:p>
    <w:p w14:paraId="015189D5" w14:textId="77777777" w:rsidR="006D4CB2" w:rsidRPr="00D86A73" w:rsidRDefault="00000000">
      <w:pPr>
        <w:numPr>
          <w:ilvl w:val="0"/>
          <w:numId w:val="1"/>
        </w:numPr>
        <w:spacing w:line="360" w:lineRule="auto"/>
        <w:jc w:val="both"/>
        <w:rPr>
          <w:sz w:val="24"/>
          <w:szCs w:val="24"/>
        </w:rPr>
      </w:pPr>
      <w:r w:rsidRPr="00D86A73">
        <w:rPr>
          <w:b/>
          <w:sz w:val="24"/>
          <w:szCs w:val="24"/>
        </w:rPr>
        <w:t>Balsų skaičiavimo komisijos rinkimai</w:t>
      </w:r>
    </w:p>
    <w:p w14:paraId="30215E3C" w14:textId="70197000" w:rsidR="006D4CB2" w:rsidRPr="00D86A73" w:rsidRDefault="00000000">
      <w:pPr>
        <w:spacing w:line="360" w:lineRule="auto"/>
        <w:ind w:left="720"/>
        <w:jc w:val="both"/>
        <w:rPr>
          <w:sz w:val="24"/>
          <w:szCs w:val="24"/>
        </w:rPr>
      </w:pPr>
      <w:bookmarkStart w:id="1" w:name="_heading=h.gjdgxs" w:colFirst="0" w:colLast="0"/>
      <w:bookmarkEnd w:id="1"/>
      <w:r w:rsidRPr="00D86A73">
        <w:rPr>
          <w:sz w:val="24"/>
          <w:szCs w:val="24"/>
        </w:rPr>
        <w:t xml:space="preserve">Į balsų skaičiavimo komisiją pasiūlyti: </w:t>
      </w:r>
      <w:r w:rsidR="00503B23" w:rsidRPr="00D86A73">
        <w:rPr>
          <w:sz w:val="24"/>
          <w:szCs w:val="24"/>
          <w:highlight w:val="white"/>
        </w:rPr>
        <w:t>Renaldas Badikonis</w:t>
      </w:r>
      <w:r w:rsidRPr="00D86A73">
        <w:rPr>
          <w:sz w:val="24"/>
          <w:szCs w:val="24"/>
          <w:highlight w:val="white"/>
        </w:rPr>
        <w:t xml:space="preserve">, </w:t>
      </w:r>
      <w:r w:rsidR="00503B23" w:rsidRPr="00D86A73">
        <w:rPr>
          <w:sz w:val="24"/>
          <w:szCs w:val="24"/>
          <w:highlight w:val="white"/>
        </w:rPr>
        <w:t>Žanas Luninas</w:t>
      </w:r>
      <w:r w:rsidRPr="00D86A73">
        <w:rPr>
          <w:sz w:val="24"/>
          <w:szCs w:val="24"/>
          <w:highlight w:val="white"/>
        </w:rPr>
        <w:t xml:space="preserve"> ir </w:t>
      </w:r>
      <w:r w:rsidR="00503B23" w:rsidRPr="00D86A73">
        <w:rPr>
          <w:sz w:val="24"/>
          <w:szCs w:val="24"/>
        </w:rPr>
        <w:t>Aidas Rusevičius</w:t>
      </w:r>
      <w:r w:rsidRPr="00D86A73">
        <w:rPr>
          <w:sz w:val="24"/>
          <w:szCs w:val="24"/>
        </w:rPr>
        <w:t>.</w:t>
      </w:r>
    </w:p>
    <w:p w14:paraId="0B2903EF" w14:textId="5A12DF05" w:rsidR="006D4CB2" w:rsidRPr="00D86A73" w:rsidRDefault="00000000">
      <w:pPr>
        <w:spacing w:before="240" w:after="240" w:line="360" w:lineRule="auto"/>
        <w:ind w:left="720"/>
        <w:jc w:val="both"/>
        <w:rPr>
          <w:b/>
          <w:i/>
          <w:sz w:val="24"/>
          <w:szCs w:val="24"/>
        </w:rPr>
      </w:pPr>
      <w:r w:rsidRPr="00D86A73">
        <w:rPr>
          <w:b/>
          <w:i/>
          <w:sz w:val="24"/>
          <w:szCs w:val="24"/>
        </w:rPr>
        <w:t xml:space="preserve">Į balsų skaičiavimo komisiją bendru sutarimu išrinkti: </w:t>
      </w:r>
      <w:r w:rsidR="00503B23" w:rsidRPr="00D86A73">
        <w:rPr>
          <w:sz w:val="24"/>
          <w:szCs w:val="24"/>
          <w:highlight w:val="white"/>
        </w:rPr>
        <w:t xml:space="preserve">Renaldas Badikonis, Žanas Luninas ir </w:t>
      </w:r>
      <w:r w:rsidR="00503B23" w:rsidRPr="00D86A73">
        <w:rPr>
          <w:sz w:val="24"/>
          <w:szCs w:val="24"/>
        </w:rPr>
        <w:t>Aidas Rusevičius.</w:t>
      </w:r>
    </w:p>
    <w:p w14:paraId="3F88A886" w14:textId="77777777" w:rsidR="006D4CB2" w:rsidRPr="00D86A73" w:rsidRDefault="00000000">
      <w:pPr>
        <w:numPr>
          <w:ilvl w:val="0"/>
          <w:numId w:val="1"/>
        </w:numPr>
        <w:spacing w:line="360" w:lineRule="auto"/>
        <w:jc w:val="both"/>
        <w:rPr>
          <w:sz w:val="24"/>
          <w:szCs w:val="24"/>
        </w:rPr>
      </w:pPr>
      <w:r w:rsidRPr="00D86A73">
        <w:rPr>
          <w:b/>
          <w:sz w:val="24"/>
          <w:szCs w:val="24"/>
        </w:rPr>
        <w:t>Kvorumo tikrinimas</w:t>
      </w:r>
    </w:p>
    <w:p w14:paraId="78B603D1" w14:textId="1662114A" w:rsidR="006D4CB2" w:rsidRPr="00D86A73" w:rsidRDefault="00000000">
      <w:pPr>
        <w:pBdr>
          <w:top w:val="nil"/>
          <w:left w:val="nil"/>
          <w:bottom w:val="nil"/>
          <w:right w:val="nil"/>
          <w:between w:val="nil"/>
        </w:pBdr>
        <w:spacing w:after="240" w:line="360" w:lineRule="auto"/>
        <w:ind w:left="720"/>
        <w:jc w:val="both"/>
        <w:rPr>
          <w:b/>
          <w:sz w:val="24"/>
          <w:szCs w:val="24"/>
        </w:rPr>
      </w:pPr>
      <w:r w:rsidRPr="00D86A73">
        <w:rPr>
          <w:sz w:val="24"/>
          <w:szCs w:val="24"/>
        </w:rPr>
        <w:t xml:space="preserve">Tikrinamas kvorumas. Konferencijoje dalyvauja </w:t>
      </w:r>
      <w:r w:rsidR="00503B23" w:rsidRPr="00D86A73">
        <w:rPr>
          <w:b/>
          <w:sz w:val="24"/>
          <w:szCs w:val="24"/>
        </w:rPr>
        <w:t>29</w:t>
      </w:r>
      <w:r w:rsidRPr="00D86A73">
        <w:rPr>
          <w:b/>
          <w:sz w:val="24"/>
          <w:szCs w:val="24"/>
        </w:rPr>
        <w:t xml:space="preserve"> </w:t>
      </w:r>
      <w:r w:rsidRPr="00D86A73">
        <w:rPr>
          <w:sz w:val="24"/>
          <w:szCs w:val="24"/>
        </w:rPr>
        <w:t xml:space="preserve">seniūnai iš </w:t>
      </w:r>
      <w:r w:rsidR="00F023FE" w:rsidRPr="00D86A73">
        <w:rPr>
          <w:sz w:val="24"/>
          <w:szCs w:val="24"/>
        </w:rPr>
        <w:t>42</w:t>
      </w:r>
      <w:r w:rsidRPr="00D86A73">
        <w:rPr>
          <w:sz w:val="24"/>
          <w:szCs w:val="24"/>
        </w:rPr>
        <w:t xml:space="preserve">. </w:t>
      </w:r>
      <w:r w:rsidRPr="00D86A73">
        <w:rPr>
          <w:b/>
          <w:sz w:val="24"/>
          <w:szCs w:val="24"/>
        </w:rPr>
        <w:t>Kvorumas yra, konferencija gali vykti.</w:t>
      </w:r>
    </w:p>
    <w:p w14:paraId="79BD5711" w14:textId="2BB2D9AD" w:rsidR="006D4CB2" w:rsidRPr="00D86A73" w:rsidRDefault="00F023FE">
      <w:pPr>
        <w:numPr>
          <w:ilvl w:val="0"/>
          <w:numId w:val="1"/>
        </w:numPr>
        <w:spacing w:line="360" w:lineRule="auto"/>
        <w:jc w:val="both"/>
        <w:rPr>
          <w:sz w:val="24"/>
          <w:szCs w:val="24"/>
        </w:rPr>
      </w:pPr>
      <w:r w:rsidRPr="00D86A73">
        <w:rPr>
          <w:sz w:val="24"/>
          <w:szCs w:val="24"/>
        </w:rPr>
        <w:t>VILNIUS TECH SA EF</w:t>
      </w:r>
      <w:r w:rsidRPr="00D86A73">
        <w:rPr>
          <w:b/>
          <w:sz w:val="24"/>
          <w:szCs w:val="24"/>
          <w:highlight w:val="white"/>
        </w:rPr>
        <w:t xml:space="preserve"> veiklos ataskaitos pristatymas</w:t>
      </w:r>
    </w:p>
    <w:p w14:paraId="6FC227FA" w14:textId="6D969C98" w:rsidR="006D4CB2" w:rsidRPr="00D86A73" w:rsidRDefault="00000000">
      <w:pPr>
        <w:spacing w:after="240" w:line="360" w:lineRule="auto"/>
        <w:ind w:left="720"/>
        <w:jc w:val="both"/>
        <w:rPr>
          <w:sz w:val="24"/>
          <w:szCs w:val="24"/>
          <w:highlight w:val="white"/>
        </w:rPr>
      </w:pPr>
      <w:r w:rsidRPr="00D86A73">
        <w:rPr>
          <w:sz w:val="24"/>
          <w:szCs w:val="24"/>
          <w:highlight w:val="white"/>
        </w:rPr>
        <w:t xml:space="preserve">VGTU SA </w:t>
      </w:r>
      <w:r w:rsidRPr="00D86A73">
        <w:rPr>
          <w:sz w:val="24"/>
          <w:szCs w:val="24"/>
        </w:rPr>
        <w:t xml:space="preserve">F pirmininkas </w:t>
      </w:r>
      <w:r w:rsidR="00F023FE" w:rsidRPr="00D86A73">
        <w:rPr>
          <w:sz w:val="24"/>
          <w:szCs w:val="24"/>
        </w:rPr>
        <w:t>Viktoras Jašinskas</w:t>
      </w:r>
      <w:r w:rsidRPr="00D86A73">
        <w:rPr>
          <w:sz w:val="24"/>
          <w:szCs w:val="24"/>
        </w:rPr>
        <w:t xml:space="preserve"> </w:t>
      </w:r>
      <w:r w:rsidRPr="00D86A73">
        <w:rPr>
          <w:sz w:val="24"/>
          <w:szCs w:val="24"/>
          <w:highlight w:val="white"/>
        </w:rPr>
        <w:t xml:space="preserve">pristato </w:t>
      </w:r>
      <w:r w:rsidR="00F023FE" w:rsidRPr="00D86A73">
        <w:rPr>
          <w:sz w:val="24"/>
          <w:szCs w:val="24"/>
        </w:rPr>
        <w:t>VILNIUS TECH SA EF</w:t>
      </w:r>
      <w:r w:rsidRPr="00D86A73">
        <w:rPr>
          <w:sz w:val="24"/>
          <w:szCs w:val="24"/>
          <w:highlight w:val="white"/>
        </w:rPr>
        <w:t xml:space="preserve"> veiklos ataskaitą už 202</w:t>
      </w:r>
      <w:r w:rsidR="00F023FE" w:rsidRPr="00D86A73">
        <w:rPr>
          <w:sz w:val="24"/>
          <w:szCs w:val="24"/>
          <w:highlight w:val="white"/>
        </w:rPr>
        <w:t>3</w:t>
      </w:r>
      <w:r w:rsidRPr="00D86A73">
        <w:rPr>
          <w:sz w:val="24"/>
          <w:szCs w:val="24"/>
          <w:highlight w:val="white"/>
        </w:rPr>
        <w:t xml:space="preserve"> m. </w:t>
      </w:r>
      <w:r w:rsidR="00F023FE" w:rsidRPr="00D86A73">
        <w:rPr>
          <w:sz w:val="24"/>
          <w:szCs w:val="24"/>
          <w:highlight w:val="white"/>
        </w:rPr>
        <w:t>spalio</w:t>
      </w:r>
      <w:r w:rsidRPr="00D86A73">
        <w:rPr>
          <w:sz w:val="24"/>
          <w:szCs w:val="24"/>
          <w:highlight w:val="white"/>
        </w:rPr>
        <w:t xml:space="preserve"> </w:t>
      </w:r>
      <w:r w:rsidR="00F023FE" w:rsidRPr="00D86A73">
        <w:rPr>
          <w:sz w:val="24"/>
          <w:szCs w:val="24"/>
          <w:highlight w:val="white"/>
        </w:rPr>
        <w:t>2</w:t>
      </w:r>
      <w:r w:rsidRPr="00D86A73">
        <w:rPr>
          <w:sz w:val="24"/>
          <w:szCs w:val="24"/>
          <w:highlight w:val="white"/>
        </w:rPr>
        <w:t xml:space="preserve"> d. – 2024 m. </w:t>
      </w:r>
      <w:r w:rsidR="00F023FE" w:rsidRPr="00D86A73">
        <w:rPr>
          <w:sz w:val="24"/>
          <w:szCs w:val="24"/>
          <w:highlight w:val="white"/>
        </w:rPr>
        <w:t>balandžio</w:t>
      </w:r>
      <w:r w:rsidRPr="00D86A73">
        <w:rPr>
          <w:sz w:val="24"/>
          <w:szCs w:val="24"/>
          <w:highlight w:val="white"/>
        </w:rPr>
        <w:t xml:space="preserve"> </w:t>
      </w:r>
      <w:r w:rsidR="00F023FE" w:rsidRPr="00D86A73">
        <w:rPr>
          <w:sz w:val="24"/>
          <w:szCs w:val="24"/>
          <w:highlight w:val="white"/>
        </w:rPr>
        <w:t>10</w:t>
      </w:r>
      <w:r w:rsidRPr="00D86A73">
        <w:rPr>
          <w:sz w:val="24"/>
          <w:szCs w:val="24"/>
          <w:highlight w:val="white"/>
        </w:rPr>
        <w:t xml:space="preserve"> d. laikotarpį.</w:t>
      </w:r>
    </w:p>
    <w:p w14:paraId="068484F4" w14:textId="77777777" w:rsidR="006D4CB2" w:rsidRPr="00D86A73" w:rsidRDefault="006D4CB2">
      <w:pPr>
        <w:spacing w:line="360" w:lineRule="auto"/>
        <w:ind w:left="720"/>
        <w:jc w:val="both"/>
        <w:rPr>
          <w:b/>
          <w:sz w:val="24"/>
          <w:szCs w:val="24"/>
          <w:highlight w:val="white"/>
        </w:rPr>
      </w:pPr>
    </w:p>
    <w:p w14:paraId="24ED441B" w14:textId="77777777" w:rsidR="006D4CB2" w:rsidRPr="00D86A73" w:rsidRDefault="00000000">
      <w:pPr>
        <w:numPr>
          <w:ilvl w:val="0"/>
          <w:numId w:val="1"/>
        </w:numPr>
        <w:jc w:val="both"/>
        <w:rPr>
          <w:sz w:val="24"/>
          <w:szCs w:val="24"/>
        </w:rPr>
      </w:pPr>
      <w:r w:rsidRPr="00D86A73">
        <w:rPr>
          <w:b/>
          <w:sz w:val="24"/>
          <w:szCs w:val="24"/>
          <w:highlight w:val="white"/>
        </w:rPr>
        <w:t>Klausimų sesija</w:t>
      </w:r>
    </w:p>
    <w:p w14:paraId="3D5A93E1" w14:textId="3C1C0F62" w:rsidR="006D4CB2" w:rsidRPr="00D86A73" w:rsidRDefault="00F023FE">
      <w:pPr>
        <w:spacing w:before="240" w:after="240" w:line="360" w:lineRule="auto"/>
        <w:ind w:left="720"/>
        <w:jc w:val="both"/>
        <w:rPr>
          <w:sz w:val="24"/>
          <w:szCs w:val="24"/>
          <w:highlight w:val="white"/>
        </w:rPr>
      </w:pPr>
      <w:r w:rsidRPr="00D86A73">
        <w:rPr>
          <w:sz w:val="24"/>
          <w:szCs w:val="24"/>
        </w:rPr>
        <w:t xml:space="preserve">VILNIUS TECH SA EF pirmininkas Viktoras Jašinskas </w:t>
      </w:r>
      <w:r w:rsidRPr="00D86A73">
        <w:rPr>
          <w:sz w:val="24"/>
          <w:szCs w:val="24"/>
          <w:highlight w:val="white"/>
        </w:rPr>
        <w:t xml:space="preserve">atsako į kylančius klausimus apie </w:t>
      </w:r>
      <w:r w:rsidRPr="00D86A73">
        <w:rPr>
          <w:sz w:val="24"/>
          <w:szCs w:val="24"/>
        </w:rPr>
        <w:t>VILNIUS TECH SA EF</w:t>
      </w:r>
      <w:r w:rsidRPr="00D86A73">
        <w:rPr>
          <w:sz w:val="24"/>
          <w:szCs w:val="24"/>
          <w:highlight w:val="white"/>
        </w:rPr>
        <w:t xml:space="preserve"> veiklos ataskaitą už 2023 m. spalio 2 d. – 2024 m. balandžio 10 d. laikotarpį.</w:t>
      </w:r>
    </w:p>
    <w:p w14:paraId="2AD5F450" w14:textId="3ED4C0B0" w:rsidR="00D86A73" w:rsidRPr="00D86A73" w:rsidRDefault="00D86A73" w:rsidP="00D86A73">
      <w:pPr>
        <w:spacing w:line="360" w:lineRule="auto"/>
        <w:ind w:left="720"/>
        <w:jc w:val="both"/>
        <w:rPr>
          <w:sz w:val="24"/>
          <w:szCs w:val="24"/>
        </w:rPr>
      </w:pPr>
      <w:r>
        <w:rPr>
          <w:i/>
          <w:sz w:val="24"/>
          <w:szCs w:val="24"/>
        </w:rPr>
        <w:t>Šarūnas Paulikas</w:t>
      </w:r>
      <w:r w:rsidRPr="00D86A73">
        <w:rPr>
          <w:i/>
          <w:sz w:val="24"/>
          <w:szCs w:val="24"/>
        </w:rPr>
        <w:t xml:space="preserve"> (</w:t>
      </w:r>
      <w:r>
        <w:rPr>
          <w:i/>
          <w:sz w:val="24"/>
          <w:szCs w:val="24"/>
        </w:rPr>
        <w:t>EF</w:t>
      </w:r>
      <w:r w:rsidRPr="00D86A73">
        <w:rPr>
          <w:i/>
          <w:sz w:val="24"/>
          <w:szCs w:val="24"/>
        </w:rPr>
        <w:t>)</w:t>
      </w:r>
      <w:r w:rsidRPr="00D86A73">
        <w:rPr>
          <w:sz w:val="24"/>
          <w:szCs w:val="24"/>
        </w:rPr>
        <w:t xml:space="preserve">: </w:t>
      </w:r>
      <w:r>
        <w:rPr>
          <w:sz w:val="24"/>
          <w:szCs w:val="24"/>
        </w:rPr>
        <w:t>Kaip dirba SPK atstovai? Kokia komunikacija vyko tarp jų?</w:t>
      </w:r>
    </w:p>
    <w:p w14:paraId="1903335B" w14:textId="0F285DE9" w:rsidR="00D86A73" w:rsidRDefault="00D86A73" w:rsidP="00D86A73">
      <w:pPr>
        <w:tabs>
          <w:tab w:val="left" w:pos="2445"/>
        </w:tabs>
        <w:spacing w:line="360" w:lineRule="auto"/>
        <w:ind w:left="720"/>
        <w:rPr>
          <w:color w:val="000000"/>
          <w:sz w:val="24"/>
          <w:szCs w:val="24"/>
        </w:rPr>
      </w:pPr>
      <w:r w:rsidRPr="00D86A73">
        <w:rPr>
          <w:i/>
          <w:iCs/>
          <w:sz w:val="24"/>
          <w:szCs w:val="24"/>
        </w:rPr>
        <w:t>Atsakymas:</w:t>
      </w:r>
      <w:r>
        <w:rPr>
          <w:i/>
          <w:iCs/>
          <w:sz w:val="24"/>
          <w:szCs w:val="24"/>
        </w:rPr>
        <w:t xml:space="preserve"> </w:t>
      </w:r>
      <w:r>
        <w:rPr>
          <w:color w:val="000000"/>
          <w:sz w:val="24"/>
          <w:szCs w:val="24"/>
        </w:rPr>
        <w:t>Čia SPK kanalai paminėti dėl to, kad kalba yra apie sukurtus komunikacijos kanalus tarp SPK narių studentų.</w:t>
      </w:r>
    </w:p>
    <w:p w14:paraId="01FA256C" w14:textId="05C2714E" w:rsidR="00D86A73" w:rsidRDefault="00D86A73" w:rsidP="00D86A73">
      <w:pPr>
        <w:tabs>
          <w:tab w:val="left" w:pos="2445"/>
        </w:tabs>
        <w:spacing w:line="360" w:lineRule="auto"/>
        <w:ind w:left="720"/>
        <w:rPr>
          <w:sz w:val="24"/>
          <w:szCs w:val="24"/>
        </w:rPr>
      </w:pPr>
      <w:r>
        <w:rPr>
          <w:i/>
          <w:sz w:val="24"/>
          <w:szCs w:val="24"/>
        </w:rPr>
        <w:t>Smiltė Kiaunytė</w:t>
      </w:r>
      <w:r w:rsidRPr="00D86A73">
        <w:rPr>
          <w:i/>
          <w:sz w:val="24"/>
          <w:szCs w:val="24"/>
        </w:rPr>
        <w:t xml:space="preserve"> (</w:t>
      </w:r>
      <w:r>
        <w:rPr>
          <w:i/>
          <w:sz w:val="24"/>
          <w:szCs w:val="24"/>
        </w:rPr>
        <w:t>Svečias</w:t>
      </w:r>
      <w:r w:rsidRPr="00D86A73">
        <w:rPr>
          <w:i/>
          <w:sz w:val="24"/>
          <w:szCs w:val="24"/>
        </w:rPr>
        <w:t>)</w:t>
      </w:r>
      <w:r w:rsidRPr="00D86A73">
        <w:rPr>
          <w:sz w:val="24"/>
          <w:szCs w:val="24"/>
        </w:rPr>
        <w:t>:</w:t>
      </w:r>
      <w:r>
        <w:rPr>
          <w:sz w:val="24"/>
          <w:szCs w:val="24"/>
        </w:rPr>
        <w:t xml:space="preserve"> Įvygdėte visas pagrindines funkcijas, bet aš pasigedau kažkiokio papildomo projekto iš Jūsų.</w:t>
      </w:r>
      <w:r w:rsidR="00374648">
        <w:rPr>
          <w:sz w:val="24"/>
          <w:szCs w:val="24"/>
        </w:rPr>
        <w:t xml:space="preserve"> Tai gal galėtumėte įvardinti kokį nors akademinį procesą, kuriuo užsiėmete šį pusmetį?</w:t>
      </w:r>
    </w:p>
    <w:p w14:paraId="466A2BB8" w14:textId="74A4578A" w:rsidR="00374648" w:rsidRDefault="00374648" w:rsidP="00D86A73">
      <w:pPr>
        <w:tabs>
          <w:tab w:val="left" w:pos="2445"/>
        </w:tabs>
        <w:spacing w:line="360" w:lineRule="auto"/>
        <w:ind w:left="720"/>
        <w:rPr>
          <w:sz w:val="24"/>
          <w:szCs w:val="24"/>
        </w:rPr>
      </w:pPr>
      <w:r w:rsidRPr="00D86A73">
        <w:rPr>
          <w:i/>
          <w:iCs/>
          <w:sz w:val="24"/>
          <w:szCs w:val="24"/>
        </w:rPr>
        <w:t>Atsakymas:</w:t>
      </w:r>
      <w:r>
        <w:rPr>
          <w:i/>
          <w:iCs/>
          <w:sz w:val="24"/>
          <w:szCs w:val="24"/>
        </w:rPr>
        <w:t xml:space="preserve"> </w:t>
      </w:r>
      <w:r>
        <w:rPr>
          <w:sz w:val="24"/>
          <w:szCs w:val="24"/>
        </w:rPr>
        <w:t>Šį pusmetį ne, bet su KTU SA bus lyginamos studijų programos. Lyginsime dėl to, kad išsianalizuoti kurios studijų programos veiksmingesnės ir geriau veikia, rinkti pagal tai rekomendacijas, kaip gerinti tą studijų programą.</w:t>
      </w:r>
    </w:p>
    <w:p w14:paraId="5053883A" w14:textId="0F4E2DC6" w:rsidR="00374648" w:rsidRDefault="00374648" w:rsidP="00D86A73">
      <w:pPr>
        <w:tabs>
          <w:tab w:val="left" w:pos="2445"/>
        </w:tabs>
        <w:spacing w:line="360" w:lineRule="auto"/>
        <w:ind w:left="720"/>
        <w:rPr>
          <w:sz w:val="24"/>
          <w:szCs w:val="24"/>
        </w:rPr>
      </w:pPr>
      <w:r>
        <w:rPr>
          <w:i/>
          <w:sz w:val="24"/>
          <w:szCs w:val="24"/>
        </w:rPr>
        <w:t>Vėja Strelčiūnas</w:t>
      </w:r>
      <w:r w:rsidRPr="00D86A73">
        <w:rPr>
          <w:i/>
          <w:sz w:val="24"/>
          <w:szCs w:val="24"/>
        </w:rPr>
        <w:t xml:space="preserve"> (</w:t>
      </w:r>
      <w:r>
        <w:rPr>
          <w:i/>
          <w:sz w:val="24"/>
          <w:szCs w:val="24"/>
        </w:rPr>
        <w:t>Svečias</w:t>
      </w:r>
      <w:r w:rsidRPr="00D86A73">
        <w:rPr>
          <w:i/>
          <w:sz w:val="24"/>
          <w:szCs w:val="24"/>
        </w:rPr>
        <w:t>)</w:t>
      </w:r>
      <w:r w:rsidRPr="00D86A73">
        <w:rPr>
          <w:sz w:val="24"/>
          <w:szCs w:val="24"/>
        </w:rPr>
        <w:t>:</w:t>
      </w:r>
      <w:r>
        <w:rPr>
          <w:sz w:val="24"/>
          <w:szCs w:val="24"/>
        </w:rPr>
        <w:t xml:space="preserve"> Buvo atlikta seniūnų aktyvumo ir veiklos analizė. Gal galėtumetė trumpai pasidalinti gautais rezultatais?</w:t>
      </w:r>
    </w:p>
    <w:p w14:paraId="3A7BD0BF" w14:textId="4AE2B6B3" w:rsidR="00374648" w:rsidRDefault="00374648" w:rsidP="00D86A73">
      <w:pPr>
        <w:tabs>
          <w:tab w:val="left" w:pos="2445"/>
        </w:tabs>
        <w:spacing w:line="360" w:lineRule="auto"/>
        <w:ind w:left="720"/>
        <w:rPr>
          <w:sz w:val="24"/>
          <w:szCs w:val="24"/>
        </w:rPr>
      </w:pPr>
      <w:r w:rsidRPr="00D86A73">
        <w:rPr>
          <w:i/>
          <w:iCs/>
          <w:sz w:val="24"/>
          <w:szCs w:val="24"/>
        </w:rPr>
        <w:t>Atsakymas:</w:t>
      </w:r>
      <w:r>
        <w:rPr>
          <w:i/>
          <w:iCs/>
          <w:sz w:val="24"/>
          <w:szCs w:val="24"/>
        </w:rPr>
        <w:t xml:space="preserve"> </w:t>
      </w:r>
      <w:r>
        <w:rPr>
          <w:sz w:val="24"/>
          <w:szCs w:val="24"/>
        </w:rPr>
        <w:t>Į apklausą atsakė daugiau nei pusė studentų, iš studentų buvo išgirsta, kad seniūnai atlieka pareigas gerai, keli atvejai dėl neaktyvumo. Kilo problemų dėl kontaktinių asmenų.</w:t>
      </w:r>
    </w:p>
    <w:p w14:paraId="6902008D" w14:textId="3C23AF5B" w:rsidR="00374648" w:rsidRDefault="00374648" w:rsidP="00D86A73">
      <w:pPr>
        <w:tabs>
          <w:tab w:val="left" w:pos="2445"/>
        </w:tabs>
        <w:spacing w:line="360" w:lineRule="auto"/>
        <w:ind w:left="720"/>
        <w:rPr>
          <w:sz w:val="24"/>
          <w:szCs w:val="24"/>
        </w:rPr>
      </w:pPr>
      <w:r>
        <w:rPr>
          <w:i/>
          <w:sz w:val="24"/>
          <w:szCs w:val="24"/>
        </w:rPr>
        <w:t>Agna Petkevičiūtė</w:t>
      </w:r>
      <w:r w:rsidRPr="00D86A73">
        <w:rPr>
          <w:i/>
          <w:sz w:val="24"/>
          <w:szCs w:val="24"/>
        </w:rPr>
        <w:t xml:space="preserve"> (</w:t>
      </w:r>
      <w:r>
        <w:rPr>
          <w:i/>
          <w:sz w:val="24"/>
          <w:szCs w:val="24"/>
        </w:rPr>
        <w:t>Svečias</w:t>
      </w:r>
      <w:r w:rsidRPr="00D86A73">
        <w:rPr>
          <w:i/>
          <w:sz w:val="24"/>
          <w:szCs w:val="24"/>
        </w:rPr>
        <w:t>)</w:t>
      </w:r>
      <w:r w:rsidRPr="00D86A73">
        <w:rPr>
          <w:sz w:val="24"/>
          <w:szCs w:val="24"/>
        </w:rPr>
        <w:t>:</w:t>
      </w:r>
      <w:r>
        <w:rPr>
          <w:sz w:val="24"/>
          <w:szCs w:val="24"/>
        </w:rPr>
        <w:t xml:space="preserve"> Kokia veikla labiausiai didžiuojatės per šį pusmetį?</w:t>
      </w:r>
    </w:p>
    <w:p w14:paraId="563B9845" w14:textId="4C5818AD" w:rsidR="008C1217" w:rsidRPr="00D86A73" w:rsidRDefault="00374648" w:rsidP="00374648">
      <w:pPr>
        <w:tabs>
          <w:tab w:val="left" w:pos="2445"/>
        </w:tabs>
        <w:spacing w:line="360" w:lineRule="auto"/>
        <w:ind w:left="720"/>
        <w:rPr>
          <w:sz w:val="24"/>
          <w:szCs w:val="24"/>
        </w:rPr>
      </w:pPr>
      <w:r w:rsidRPr="00D86A73">
        <w:rPr>
          <w:i/>
          <w:iCs/>
          <w:sz w:val="24"/>
          <w:szCs w:val="24"/>
        </w:rPr>
        <w:t>Atsakymas</w:t>
      </w:r>
      <w:r>
        <w:rPr>
          <w:i/>
          <w:iCs/>
          <w:sz w:val="24"/>
          <w:szCs w:val="24"/>
        </w:rPr>
        <w:t xml:space="preserve">: </w:t>
      </w:r>
      <w:r>
        <w:rPr>
          <w:sz w:val="24"/>
          <w:szCs w:val="24"/>
        </w:rPr>
        <w:t>Mano nuomonę tai būtų visas atliktas darbas su seniūnais, nes ateinant į kadenciją iš tikro situacija buvo tokia miglota</w:t>
      </w:r>
      <w:r w:rsidR="00E84B77">
        <w:rPr>
          <w:sz w:val="24"/>
          <w:szCs w:val="24"/>
        </w:rPr>
        <w:t>.</w:t>
      </w:r>
      <w:r>
        <w:rPr>
          <w:sz w:val="24"/>
          <w:szCs w:val="24"/>
        </w:rPr>
        <w:t xml:space="preserve"> Ir patys matėt praeitoj konferencijoj kiek laiko reikėjo, kol visi seniūnai susirinks. Per šį pusmetį buvo padaryta daug darbo, kad komunikacija su seniūnais vyktų daug efektyviau ir pagerėtų jų veikla.</w:t>
      </w:r>
    </w:p>
    <w:p w14:paraId="447CC1CF" w14:textId="474FE2B2" w:rsidR="006D4CB2" w:rsidRPr="00D86A73" w:rsidRDefault="00374648">
      <w:pPr>
        <w:spacing w:line="360" w:lineRule="auto"/>
        <w:ind w:left="720"/>
        <w:jc w:val="both"/>
        <w:rPr>
          <w:sz w:val="24"/>
          <w:szCs w:val="24"/>
        </w:rPr>
      </w:pPr>
      <w:r>
        <w:rPr>
          <w:i/>
          <w:sz w:val="24"/>
          <w:szCs w:val="24"/>
        </w:rPr>
        <w:t>Vėjas Strelčiūnas</w:t>
      </w:r>
      <w:r w:rsidR="00611B52">
        <w:rPr>
          <w:i/>
          <w:sz w:val="24"/>
          <w:szCs w:val="24"/>
        </w:rPr>
        <w:t xml:space="preserve"> </w:t>
      </w:r>
      <w:r w:rsidRPr="00D86A73">
        <w:rPr>
          <w:i/>
          <w:sz w:val="24"/>
          <w:szCs w:val="24"/>
        </w:rPr>
        <w:t>(</w:t>
      </w:r>
      <w:r>
        <w:rPr>
          <w:i/>
          <w:sz w:val="24"/>
          <w:szCs w:val="24"/>
        </w:rPr>
        <w:t>Svečias</w:t>
      </w:r>
      <w:r w:rsidRPr="00D86A73">
        <w:rPr>
          <w:i/>
          <w:sz w:val="24"/>
          <w:szCs w:val="24"/>
        </w:rPr>
        <w:t>)</w:t>
      </w:r>
      <w:r w:rsidRPr="00D86A73">
        <w:rPr>
          <w:sz w:val="24"/>
          <w:szCs w:val="24"/>
        </w:rPr>
        <w:t>:</w:t>
      </w:r>
      <w:r>
        <w:rPr>
          <w:sz w:val="24"/>
          <w:szCs w:val="24"/>
        </w:rPr>
        <w:t xml:space="preserve"> Turiu dar klausimą dėl vienos apklausos. Buvo atlikta dar ir anoniminė apklausa, nepilnai supratau apie ką ji, gal galėtumėt šiek tiek prasiplėst?</w:t>
      </w:r>
      <w:r w:rsidRPr="00D86A73">
        <w:rPr>
          <w:sz w:val="24"/>
          <w:szCs w:val="24"/>
        </w:rPr>
        <w:t xml:space="preserve"> </w:t>
      </w:r>
    </w:p>
    <w:p w14:paraId="0123FBE4" w14:textId="3134CB04" w:rsidR="006D4CB2" w:rsidRDefault="00000000">
      <w:pPr>
        <w:spacing w:line="360" w:lineRule="auto"/>
        <w:ind w:left="720"/>
        <w:jc w:val="both"/>
        <w:rPr>
          <w:sz w:val="24"/>
          <w:szCs w:val="24"/>
        </w:rPr>
      </w:pPr>
      <w:r w:rsidRPr="00D86A73">
        <w:rPr>
          <w:i/>
          <w:sz w:val="24"/>
          <w:szCs w:val="24"/>
        </w:rPr>
        <w:lastRenderedPageBreak/>
        <w:t>Atsakymas</w:t>
      </w:r>
      <w:r w:rsidRPr="00D86A73">
        <w:rPr>
          <w:sz w:val="24"/>
          <w:szCs w:val="24"/>
        </w:rPr>
        <w:t>:</w:t>
      </w:r>
      <w:r w:rsidR="00374648">
        <w:rPr>
          <w:sz w:val="24"/>
          <w:szCs w:val="24"/>
        </w:rPr>
        <w:t xml:space="preserve"> Taip. Mes savo Instagram profilyje turim nuorodą į tą apklausą, taip pat buvo pakabinkti plakatai su QR kodais, kur studentai jį galėtų nuskenuoti ir bet kada išreikšti ar tai nepasitenkinimą ar kokias kylančias problemas. </w:t>
      </w:r>
    </w:p>
    <w:p w14:paraId="7CAD57F4" w14:textId="06C13D68" w:rsidR="00374648" w:rsidRDefault="00374648">
      <w:pPr>
        <w:spacing w:line="360" w:lineRule="auto"/>
        <w:ind w:left="720"/>
        <w:jc w:val="both"/>
        <w:rPr>
          <w:sz w:val="24"/>
          <w:szCs w:val="24"/>
        </w:rPr>
      </w:pPr>
      <w:r>
        <w:rPr>
          <w:i/>
          <w:sz w:val="24"/>
          <w:szCs w:val="24"/>
        </w:rPr>
        <w:t>Klausimo papildymas</w:t>
      </w:r>
      <w:r w:rsidRPr="00374648">
        <w:rPr>
          <w:sz w:val="24"/>
          <w:szCs w:val="24"/>
        </w:rPr>
        <w:t>:</w:t>
      </w:r>
      <w:r>
        <w:rPr>
          <w:sz w:val="24"/>
          <w:szCs w:val="24"/>
        </w:rPr>
        <w:t xml:space="preserve"> Ar gavote kokių nors atsakymų?</w:t>
      </w:r>
    </w:p>
    <w:p w14:paraId="237C0E10" w14:textId="24A41F42" w:rsidR="00374648" w:rsidRPr="00D86A73" w:rsidRDefault="00374648">
      <w:pPr>
        <w:spacing w:line="360" w:lineRule="auto"/>
        <w:ind w:left="720"/>
        <w:jc w:val="both"/>
        <w:rPr>
          <w:sz w:val="24"/>
          <w:szCs w:val="24"/>
        </w:rPr>
      </w:pPr>
      <w:r>
        <w:rPr>
          <w:i/>
          <w:sz w:val="24"/>
          <w:szCs w:val="24"/>
        </w:rPr>
        <w:t>Atsakymas</w:t>
      </w:r>
      <w:r w:rsidRPr="00374648">
        <w:rPr>
          <w:sz w:val="24"/>
          <w:szCs w:val="24"/>
        </w:rPr>
        <w:t>:</w:t>
      </w:r>
      <w:r>
        <w:rPr>
          <w:sz w:val="24"/>
          <w:szCs w:val="24"/>
        </w:rPr>
        <w:t xml:space="preserve"> </w:t>
      </w:r>
      <w:r w:rsidR="004D28C5">
        <w:rPr>
          <w:sz w:val="24"/>
          <w:szCs w:val="24"/>
        </w:rPr>
        <w:t>Atsakymų d</w:t>
      </w:r>
      <w:r w:rsidR="00611B52">
        <w:rPr>
          <w:sz w:val="24"/>
          <w:szCs w:val="24"/>
        </w:rPr>
        <w:t>e</w:t>
      </w:r>
      <w:r w:rsidR="004D28C5">
        <w:rPr>
          <w:sz w:val="24"/>
          <w:szCs w:val="24"/>
        </w:rPr>
        <w:t>je, bet buvo nulis.</w:t>
      </w:r>
    </w:p>
    <w:p w14:paraId="5C831D90" w14:textId="77777777" w:rsidR="006D4CB2" w:rsidRPr="00D86A73" w:rsidRDefault="006D4CB2">
      <w:pPr>
        <w:spacing w:line="360" w:lineRule="auto"/>
        <w:ind w:left="720"/>
        <w:jc w:val="both"/>
        <w:rPr>
          <w:sz w:val="24"/>
          <w:szCs w:val="24"/>
        </w:rPr>
      </w:pPr>
    </w:p>
    <w:p w14:paraId="2D11FEF2" w14:textId="17E92283" w:rsidR="006D4CB2" w:rsidRPr="00D86A73" w:rsidRDefault="00F023FE">
      <w:pPr>
        <w:numPr>
          <w:ilvl w:val="0"/>
          <w:numId w:val="1"/>
        </w:numPr>
        <w:spacing w:line="360" w:lineRule="auto"/>
        <w:jc w:val="both"/>
        <w:rPr>
          <w:sz w:val="24"/>
          <w:szCs w:val="24"/>
        </w:rPr>
      </w:pPr>
      <w:r w:rsidRPr="00D86A73">
        <w:rPr>
          <w:sz w:val="24"/>
          <w:szCs w:val="24"/>
        </w:rPr>
        <w:t>VILNIUS TECH SA EF</w:t>
      </w:r>
      <w:r w:rsidRPr="00D86A73">
        <w:rPr>
          <w:b/>
          <w:sz w:val="24"/>
          <w:szCs w:val="24"/>
          <w:highlight w:val="white"/>
        </w:rPr>
        <w:t xml:space="preserve"> finansinės ataskaitos pristatymas</w:t>
      </w:r>
    </w:p>
    <w:p w14:paraId="266E62DB" w14:textId="76A7D799" w:rsidR="006D4CB2" w:rsidRPr="00D86A73" w:rsidRDefault="00F023FE">
      <w:pPr>
        <w:spacing w:after="240" w:line="360" w:lineRule="auto"/>
        <w:ind w:left="720"/>
        <w:jc w:val="both"/>
        <w:rPr>
          <w:sz w:val="24"/>
          <w:szCs w:val="24"/>
        </w:rPr>
      </w:pPr>
      <w:r w:rsidRPr="00D86A73">
        <w:rPr>
          <w:sz w:val="24"/>
          <w:szCs w:val="24"/>
        </w:rPr>
        <w:t>VILNIUS TECH SA EF pirmininkas Viktoras Jašinskas pristato VILNIUS TECH SA EF finansinę ataskaitą už 2023 m. spalio 2 d. – 2024 m. balandžio 10 d. laikotarpį.</w:t>
      </w:r>
    </w:p>
    <w:p w14:paraId="73D33656" w14:textId="77777777" w:rsidR="006D4CB2" w:rsidRPr="00D86A73" w:rsidRDefault="00000000">
      <w:pPr>
        <w:numPr>
          <w:ilvl w:val="0"/>
          <w:numId w:val="1"/>
        </w:numPr>
        <w:spacing w:line="360" w:lineRule="auto"/>
        <w:jc w:val="both"/>
        <w:rPr>
          <w:sz w:val="24"/>
          <w:szCs w:val="24"/>
        </w:rPr>
      </w:pPr>
      <w:r w:rsidRPr="00D86A73">
        <w:rPr>
          <w:b/>
          <w:sz w:val="24"/>
          <w:szCs w:val="24"/>
          <w:highlight w:val="white"/>
        </w:rPr>
        <w:t>Klausimų sesija</w:t>
      </w:r>
    </w:p>
    <w:p w14:paraId="08D865BA" w14:textId="0E8CEE13" w:rsidR="006D4CB2" w:rsidRPr="00D86A73" w:rsidRDefault="00F023FE">
      <w:pPr>
        <w:spacing w:after="240" w:line="360" w:lineRule="auto"/>
        <w:ind w:left="720"/>
        <w:jc w:val="both"/>
        <w:rPr>
          <w:sz w:val="24"/>
          <w:szCs w:val="24"/>
        </w:rPr>
      </w:pPr>
      <w:r w:rsidRPr="00D86A73">
        <w:rPr>
          <w:sz w:val="24"/>
          <w:szCs w:val="24"/>
        </w:rPr>
        <w:t>VILNIUS TECH SA EF pirmininkas Viktoras Jašinskas atsako į kylančius klausimus apie VILNIUS TECH SA EF finansinę ataskaitą už 2023 m. spalio 2 d. – 2024 m. balandžio 10 d. laikotarpį.</w:t>
      </w:r>
    </w:p>
    <w:p w14:paraId="70C33402" w14:textId="1F2BF683" w:rsidR="006D4CB2" w:rsidRDefault="004D28C5">
      <w:pPr>
        <w:spacing w:line="360" w:lineRule="auto"/>
        <w:ind w:left="720"/>
        <w:jc w:val="both"/>
        <w:rPr>
          <w:sz w:val="24"/>
          <w:szCs w:val="24"/>
        </w:rPr>
      </w:pPr>
      <w:r>
        <w:rPr>
          <w:i/>
          <w:sz w:val="24"/>
          <w:szCs w:val="24"/>
        </w:rPr>
        <w:t>Tomas Kirailis</w:t>
      </w:r>
      <w:r w:rsidRPr="00D86A73">
        <w:rPr>
          <w:i/>
          <w:sz w:val="24"/>
          <w:szCs w:val="24"/>
        </w:rPr>
        <w:t xml:space="preserve"> (</w:t>
      </w:r>
      <w:r>
        <w:rPr>
          <w:i/>
          <w:sz w:val="24"/>
          <w:szCs w:val="24"/>
        </w:rPr>
        <w:t>EEf-21</w:t>
      </w:r>
      <w:r w:rsidRPr="00D86A73">
        <w:rPr>
          <w:i/>
          <w:sz w:val="24"/>
          <w:szCs w:val="24"/>
        </w:rPr>
        <w:t>)</w:t>
      </w:r>
      <w:r w:rsidRPr="00D86A73">
        <w:rPr>
          <w:sz w:val="24"/>
          <w:szCs w:val="24"/>
        </w:rPr>
        <w:t xml:space="preserve">: </w:t>
      </w:r>
      <w:r>
        <w:rPr>
          <w:sz w:val="24"/>
          <w:szCs w:val="24"/>
        </w:rPr>
        <w:t>Galėtum pakomentuoti VMI mokesčio išlaidas?</w:t>
      </w:r>
    </w:p>
    <w:p w14:paraId="3AB0E34C" w14:textId="3698D478" w:rsidR="004D28C5" w:rsidRPr="00D86A73" w:rsidRDefault="004D28C5">
      <w:pPr>
        <w:spacing w:line="360" w:lineRule="auto"/>
        <w:ind w:left="720"/>
        <w:jc w:val="both"/>
        <w:rPr>
          <w:sz w:val="24"/>
          <w:szCs w:val="24"/>
        </w:rPr>
      </w:pPr>
      <w:r>
        <w:rPr>
          <w:i/>
          <w:sz w:val="24"/>
          <w:szCs w:val="24"/>
        </w:rPr>
        <w:t>Atsakymas</w:t>
      </w:r>
      <w:r w:rsidRPr="004D28C5">
        <w:rPr>
          <w:sz w:val="24"/>
          <w:szCs w:val="24"/>
        </w:rPr>
        <w:t>:</w:t>
      </w:r>
      <w:r>
        <w:rPr>
          <w:sz w:val="24"/>
          <w:szCs w:val="24"/>
        </w:rPr>
        <w:t xml:space="preserve"> Žinoma. Iki 2022 metų finasinės ataskaitos buvo pilnai nepateiktos visos VILNIUS TECH SA mastu, o mes ją pateikėm vėliau, atbuline data, bet taip pat ir mokesčiai buvo pritaikyti atbuline data ir už juos teko susimokėti. Taip, kad nenukentėtų viena fakultetinė atstovybė, tai kolektyviškai susitarėme pasidalinti tą sumą tarp visų SA.</w:t>
      </w:r>
    </w:p>
    <w:p w14:paraId="27BAD7EA" w14:textId="53707347" w:rsidR="008C1217" w:rsidRDefault="008C1217">
      <w:pPr>
        <w:spacing w:line="360" w:lineRule="auto"/>
        <w:ind w:left="720"/>
        <w:jc w:val="both"/>
        <w:rPr>
          <w:sz w:val="24"/>
          <w:szCs w:val="24"/>
        </w:rPr>
      </w:pPr>
      <w:r w:rsidRPr="00D86A73">
        <w:rPr>
          <w:i/>
          <w:sz w:val="24"/>
          <w:szCs w:val="24"/>
        </w:rPr>
        <w:t xml:space="preserve">Paulius </w:t>
      </w:r>
      <w:r w:rsidR="004D28C5">
        <w:rPr>
          <w:i/>
          <w:sz w:val="24"/>
          <w:szCs w:val="24"/>
        </w:rPr>
        <w:t>Eitmantis</w:t>
      </w:r>
      <w:r w:rsidR="00611B52">
        <w:rPr>
          <w:i/>
          <w:sz w:val="24"/>
          <w:szCs w:val="24"/>
        </w:rPr>
        <w:t xml:space="preserve"> </w:t>
      </w:r>
      <w:r w:rsidR="004D28C5">
        <w:rPr>
          <w:i/>
          <w:sz w:val="24"/>
          <w:szCs w:val="24"/>
        </w:rPr>
        <w:t>(Svečias)</w:t>
      </w:r>
      <w:r w:rsidR="004D28C5">
        <w:rPr>
          <w:sz w:val="24"/>
          <w:szCs w:val="24"/>
        </w:rPr>
        <w:t>: Kaip buvo realizuota Anodas Electronics reklama?</w:t>
      </w:r>
    </w:p>
    <w:p w14:paraId="1B4BD2C3" w14:textId="77777777" w:rsidR="004D28C5" w:rsidRDefault="004D28C5">
      <w:pPr>
        <w:spacing w:line="360" w:lineRule="auto"/>
        <w:ind w:left="720"/>
        <w:jc w:val="both"/>
        <w:rPr>
          <w:sz w:val="24"/>
          <w:szCs w:val="24"/>
        </w:rPr>
      </w:pPr>
      <w:r>
        <w:rPr>
          <w:i/>
          <w:sz w:val="24"/>
          <w:szCs w:val="24"/>
        </w:rPr>
        <w:t>Atsakymas</w:t>
      </w:r>
      <w:r w:rsidRPr="004D28C5">
        <w:rPr>
          <w:sz w:val="24"/>
          <w:szCs w:val="24"/>
        </w:rPr>
        <w:t>:</w:t>
      </w:r>
      <w:r>
        <w:rPr>
          <w:sz w:val="24"/>
          <w:szCs w:val="24"/>
        </w:rPr>
        <w:t xml:space="preserve"> Tai mes kiekvieną mėnesį savo socialinėse medijose pasidalinam pranešimu, kad Anodas Electronics teikia nuolaidas studentam, kiekvieną mėnesį po 10% ir už balandžio mėn. 20% visiem komponentam ir elektronikos įtaisam.</w:t>
      </w:r>
    </w:p>
    <w:p w14:paraId="68BDB8F1" w14:textId="77777777" w:rsidR="004D28C5" w:rsidRDefault="004D28C5">
      <w:pPr>
        <w:spacing w:line="360" w:lineRule="auto"/>
        <w:ind w:left="720"/>
        <w:jc w:val="both"/>
        <w:rPr>
          <w:sz w:val="24"/>
          <w:szCs w:val="24"/>
        </w:rPr>
      </w:pPr>
      <w:r>
        <w:rPr>
          <w:i/>
          <w:sz w:val="24"/>
          <w:szCs w:val="24"/>
        </w:rPr>
        <w:t>Klausimo papildymas</w:t>
      </w:r>
      <w:r w:rsidRPr="004D28C5">
        <w:rPr>
          <w:sz w:val="24"/>
          <w:szCs w:val="24"/>
        </w:rPr>
        <w:t>:</w:t>
      </w:r>
      <w:r>
        <w:rPr>
          <w:sz w:val="24"/>
          <w:szCs w:val="24"/>
        </w:rPr>
        <w:t xml:space="preserve"> Kodėl būtent balandžio mėnesio nuolaida skyriasi?</w:t>
      </w:r>
    </w:p>
    <w:p w14:paraId="0BDF2FE7" w14:textId="775CF397" w:rsidR="004D28C5" w:rsidRPr="00D86A73" w:rsidRDefault="004D28C5">
      <w:pPr>
        <w:spacing w:line="360" w:lineRule="auto"/>
        <w:ind w:left="720"/>
        <w:jc w:val="both"/>
        <w:rPr>
          <w:sz w:val="24"/>
          <w:szCs w:val="24"/>
        </w:rPr>
      </w:pPr>
      <w:r>
        <w:rPr>
          <w:i/>
          <w:sz w:val="24"/>
          <w:szCs w:val="24"/>
        </w:rPr>
        <w:t>Atsakymas</w:t>
      </w:r>
      <w:r w:rsidRPr="004D28C5">
        <w:rPr>
          <w:sz w:val="24"/>
          <w:szCs w:val="24"/>
        </w:rPr>
        <w:t>:</w:t>
      </w:r>
      <w:r>
        <w:rPr>
          <w:sz w:val="24"/>
          <w:szCs w:val="24"/>
        </w:rPr>
        <w:t xml:space="preserve"> Į šį klausimą deje, bet negaliu atsakyti. </w:t>
      </w:r>
    </w:p>
    <w:p w14:paraId="4897BA8B" w14:textId="1C034276" w:rsidR="008C1217" w:rsidRPr="00D86A73" w:rsidRDefault="008C1217" w:rsidP="004D28C5">
      <w:pPr>
        <w:spacing w:line="360" w:lineRule="auto"/>
        <w:ind w:left="720"/>
        <w:jc w:val="both"/>
        <w:rPr>
          <w:sz w:val="24"/>
          <w:szCs w:val="24"/>
        </w:rPr>
      </w:pPr>
      <w:r w:rsidRPr="00D86A73">
        <w:rPr>
          <w:i/>
          <w:sz w:val="24"/>
          <w:szCs w:val="24"/>
        </w:rPr>
        <w:t>Smiltė Kiaunytė</w:t>
      </w:r>
      <w:r w:rsidR="00611B52">
        <w:rPr>
          <w:i/>
          <w:sz w:val="24"/>
          <w:szCs w:val="24"/>
        </w:rPr>
        <w:t xml:space="preserve"> </w:t>
      </w:r>
      <w:r w:rsidR="004D28C5">
        <w:rPr>
          <w:i/>
          <w:sz w:val="24"/>
          <w:szCs w:val="24"/>
        </w:rPr>
        <w:t>(Sveičas)</w:t>
      </w:r>
      <w:r w:rsidRPr="00D86A73">
        <w:rPr>
          <w:sz w:val="24"/>
          <w:szCs w:val="24"/>
        </w:rPr>
        <w:t>: Kodėl balandžio mėn</w:t>
      </w:r>
      <w:r w:rsidR="004D28C5">
        <w:rPr>
          <w:sz w:val="24"/>
          <w:szCs w:val="24"/>
        </w:rPr>
        <w:t>esio</w:t>
      </w:r>
      <w:r w:rsidRPr="00D86A73">
        <w:rPr>
          <w:sz w:val="24"/>
          <w:szCs w:val="24"/>
        </w:rPr>
        <w:t xml:space="preserve"> nuolaida didesnė?</w:t>
      </w:r>
    </w:p>
    <w:p w14:paraId="0BAF2DB6" w14:textId="4B42EE03" w:rsidR="006D4CB2" w:rsidRDefault="00000000">
      <w:pPr>
        <w:spacing w:line="360" w:lineRule="auto"/>
        <w:ind w:left="720"/>
        <w:jc w:val="both"/>
        <w:rPr>
          <w:sz w:val="24"/>
          <w:szCs w:val="24"/>
        </w:rPr>
      </w:pPr>
      <w:r w:rsidRPr="00D86A73">
        <w:rPr>
          <w:i/>
          <w:sz w:val="24"/>
          <w:szCs w:val="24"/>
        </w:rPr>
        <w:t>Atsakymas</w:t>
      </w:r>
      <w:r w:rsidRPr="00D86A73">
        <w:rPr>
          <w:sz w:val="24"/>
          <w:szCs w:val="24"/>
        </w:rPr>
        <w:t>:</w:t>
      </w:r>
      <w:r w:rsidR="004D28C5">
        <w:rPr>
          <w:sz w:val="24"/>
          <w:szCs w:val="24"/>
        </w:rPr>
        <w:t xml:space="preserve"> Aš asmeniškai nežinau, bet manau rinkodaros komiteto atstovė Austėja Krinciūtė galėtų atsakyti į šį klausimą.</w:t>
      </w:r>
    </w:p>
    <w:p w14:paraId="7A930183" w14:textId="1EF50B3E" w:rsidR="004D28C5" w:rsidRPr="00D86A73" w:rsidRDefault="004D28C5">
      <w:pPr>
        <w:spacing w:line="360" w:lineRule="auto"/>
        <w:ind w:left="720"/>
        <w:jc w:val="both"/>
        <w:rPr>
          <w:sz w:val="24"/>
          <w:szCs w:val="24"/>
        </w:rPr>
      </w:pPr>
      <w:r>
        <w:rPr>
          <w:i/>
          <w:sz w:val="24"/>
          <w:szCs w:val="24"/>
        </w:rPr>
        <w:lastRenderedPageBreak/>
        <w:t>Atsakymas</w:t>
      </w:r>
      <w:r w:rsidR="00611B52">
        <w:rPr>
          <w:i/>
          <w:sz w:val="24"/>
          <w:szCs w:val="24"/>
        </w:rPr>
        <w:t xml:space="preserve"> </w:t>
      </w:r>
      <w:r>
        <w:rPr>
          <w:i/>
          <w:sz w:val="24"/>
          <w:szCs w:val="24"/>
        </w:rPr>
        <w:t>(Austėja Krinciūtė)</w:t>
      </w:r>
      <w:r w:rsidRPr="004D28C5">
        <w:rPr>
          <w:sz w:val="24"/>
          <w:szCs w:val="24"/>
        </w:rPr>
        <w:t>:</w:t>
      </w:r>
      <w:r>
        <w:rPr>
          <w:sz w:val="24"/>
          <w:szCs w:val="24"/>
        </w:rPr>
        <w:t xml:space="preserve"> Su Anodu kai buvo tartasi tai iki birželio mėnesio nuolaidos tai pradžiai buvo sudarytas sąrašas iki kovo mėnesio ir 10% iki kovo viskas buvo gerai, bet kadangi pasiūlė ne kokį pasiūlymą, kuris visiškai buvo neaktualus studentams ir tada paprašiau ar galėtų sugalvoti kažką kito. Tai Velykų progą suteikė 20% nuolaidą</w:t>
      </w:r>
      <w:r w:rsidR="00611B52">
        <w:rPr>
          <w:sz w:val="24"/>
          <w:szCs w:val="24"/>
        </w:rPr>
        <w:t>.</w:t>
      </w:r>
    </w:p>
    <w:p w14:paraId="5A7951B1" w14:textId="77777777" w:rsidR="006D4CB2" w:rsidRPr="00D86A73" w:rsidRDefault="006D4CB2">
      <w:pPr>
        <w:spacing w:line="360" w:lineRule="auto"/>
        <w:ind w:left="720"/>
        <w:jc w:val="both"/>
        <w:rPr>
          <w:sz w:val="24"/>
          <w:szCs w:val="24"/>
        </w:rPr>
      </w:pPr>
    </w:p>
    <w:p w14:paraId="7B3FE470" w14:textId="472B68D4" w:rsidR="006D4CB2" w:rsidRPr="00D86A73" w:rsidRDefault="00F023FE">
      <w:pPr>
        <w:numPr>
          <w:ilvl w:val="0"/>
          <w:numId w:val="1"/>
        </w:numPr>
        <w:spacing w:line="360" w:lineRule="auto"/>
        <w:jc w:val="both"/>
        <w:rPr>
          <w:sz w:val="24"/>
          <w:szCs w:val="24"/>
        </w:rPr>
      </w:pPr>
      <w:r w:rsidRPr="00D86A73">
        <w:rPr>
          <w:sz w:val="24"/>
          <w:szCs w:val="24"/>
        </w:rPr>
        <w:t>VILNIUS TECH SA EF</w:t>
      </w:r>
      <w:r w:rsidRPr="00D86A73">
        <w:rPr>
          <w:b/>
          <w:sz w:val="24"/>
          <w:szCs w:val="24"/>
          <w:highlight w:val="white"/>
        </w:rPr>
        <w:t xml:space="preserve"> veiklos ataskaitos tvirtinima</w:t>
      </w:r>
      <w:r w:rsidRPr="00D86A73">
        <w:rPr>
          <w:b/>
          <w:sz w:val="24"/>
          <w:szCs w:val="24"/>
        </w:rPr>
        <w:t>s</w:t>
      </w:r>
    </w:p>
    <w:p w14:paraId="5D2BA787" w14:textId="1E0A2CF3" w:rsidR="006D4CB2" w:rsidRPr="00D86A73" w:rsidRDefault="00000000">
      <w:pPr>
        <w:spacing w:line="360" w:lineRule="auto"/>
        <w:ind w:left="720"/>
        <w:jc w:val="both"/>
        <w:rPr>
          <w:sz w:val="24"/>
          <w:szCs w:val="24"/>
          <w:highlight w:val="white"/>
        </w:rPr>
      </w:pPr>
      <w:r w:rsidRPr="00D86A73">
        <w:rPr>
          <w:sz w:val="24"/>
          <w:szCs w:val="24"/>
          <w:highlight w:val="white"/>
        </w:rPr>
        <w:t xml:space="preserve">Balsavime dėl </w:t>
      </w:r>
      <w:r w:rsidR="00F023FE" w:rsidRPr="00D86A73">
        <w:rPr>
          <w:sz w:val="24"/>
          <w:szCs w:val="24"/>
        </w:rPr>
        <w:t>VILNIUS TECH SA EF</w:t>
      </w:r>
      <w:r w:rsidRPr="00D86A73">
        <w:rPr>
          <w:sz w:val="24"/>
          <w:szCs w:val="24"/>
          <w:highlight w:val="white"/>
        </w:rPr>
        <w:t xml:space="preserve"> veiklos ataskaitos pasisakė:</w:t>
      </w:r>
    </w:p>
    <w:p w14:paraId="6EC6D635" w14:textId="5949CE38" w:rsidR="006D4CB2" w:rsidRPr="00D86A73" w:rsidRDefault="00000000">
      <w:pPr>
        <w:spacing w:line="360" w:lineRule="auto"/>
        <w:ind w:left="720"/>
        <w:jc w:val="both"/>
        <w:rPr>
          <w:sz w:val="24"/>
          <w:szCs w:val="24"/>
          <w:highlight w:val="white"/>
        </w:rPr>
      </w:pPr>
      <w:r w:rsidRPr="00D86A73">
        <w:rPr>
          <w:i/>
          <w:sz w:val="24"/>
          <w:szCs w:val="24"/>
        </w:rPr>
        <w:t>Balsavime dalyvavusi</w:t>
      </w:r>
      <w:r w:rsidR="00E84B77">
        <w:rPr>
          <w:i/>
          <w:sz w:val="24"/>
          <w:szCs w:val="24"/>
        </w:rPr>
        <w:t>ų</w:t>
      </w:r>
      <w:r w:rsidRPr="00D86A73">
        <w:rPr>
          <w:i/>
          <w:sz w:val="24"/>
          <w:szCs w:val="24"/>
        </w:rPr>
        <w:t xml:space="preserve"> seniūnų skaičius – </w:t>
      </w:r>
      <w:r w:rsidR="008C1217" w:rsidRPr="00D86A73">
        <w:rPr>
          <w:i/>
          <w:sz w:val="24"/>
          <w:szCs w:val="24"/>
        </w:rPr>
        <w:t>29</w:t>
      </w:r>
    </w:p>
    <w:p w14:paraId="5D14AC3C" w14:textId="6821B1F8" w:rsidR="006D4CB2" w:rsidRPr="00D86A73" w:rsidRDefault="00000000">
      <w:pPr>
        <w:spacing w:line="360" w:lineRule="auto"/>
        <w:ind w:left="720"/>
        <w:jc w:val="both"/>
        <w:rPr>
          <w:sz w:val="24"/>
          <w:szCs w:val="24"/>
        </w:rPr>
      </w:pPr>
      <w:r w:rsidRPr="00D86A73">
        <w:rPr>
          <w:sz w:val="24"/>
          <w:szCs w:val="24"/>
        </w:rPr>
        <w:t xml:space="preserve">Už – </w:t>
      </w:r>
      <w:r w:rsidR="008C1217" w:rsidRPr="00D86A73">
        <w:rPr>
          <w:sz w:val="24"/>
          <w:szCs w:val="24"/>
        </w:rPr>
        <w:t>28</w:t>
      </w:r>
    </w:p>
    <w:p w14:paraId="7D2052BC" w14:textId="768BC885" w:rsidR="006D4CB2" w:rsidRPr="00D86A73" w:rsidRDefault="00000000">
      <w:pPr>
        <w:spacing w:line="360" w:lineRule="auto"/>
        <w:ind w:left="720"/>
        <w:jc w:val="both"/>
        <w:rPr>
          <w:sz w:val="24"/>
          <w:szCs w:val="24"/>
        </w:rPr>
      </w:pPr>
      <w:r w:rsidRPr="00D86A73">
        <w:rPr>
          <w:sz w:val="24"/>
          <w:szCs w:val="24"/>
        </w:rPr>
        <w:t xml:space="preserve">Prieš – </w:t>
      </w:r>
      <w:r w:rsidR="008C1217" w:rsidRPr="00D86A73">
        <w:rPr>
          <w:sz w:val="24"/>
          <w:szCs w:val="24"/>
        </w:rPr>
        <w:t>0</w:t>
      </w:r>
    </w:p>
    <w:p w14:paraId="5C12E770" w14:textId="6B988BA7" w:rsidR="006D4CB2" w:rsidRPr="00D86A73" w:rsidRDefault="00000000">
      <w:pPr>
        <w:spacing w:after="240" w:line="360" w:lineRule="auto"/>
        <w:ind w:left="720"/>
        <w:jc w:val="both"/>
        <w:rPr>
          <w:sz w:val="24"/>
          <w:szCs w:val="24"/>
        </w:rPr>
      </w:pPr>
      <w:r w:rsidRPr="00D86A73">
        <w:rPr>
          <w:sz w:val="24"/>
          <w:szCs w:val="24"/>
        </w:rPr>
        <w:t xml:space="preserve">Susilaikė – </w:t>
      </w:r>
      <w:r w:rsidR="008C1217" w:rsidRPr="00D86A73">
        <w:rPr>
          <w:sz w:val="24"/>
          <w:szCs w:val="24"/>
        </w:rPr>
        <w:t>1</w:t>
      </w:r>
    </w:p>
    <w:p w14:paraId="5C459851" w14:textId="7063E1D2" w:rsidR="006D4CB2" w:rsidRPr="00D86A73" w:rsidRDefault="00F023FE">
      <w:pPr>
        <w:numPr>
          <w:ilvl w:val="0"/>
          <w:numId w:val="1"/>
        </w:numPr>
        <w:spacing w:line="360" w:lineRule="auto"/>
        <w:jc w:val="both"/>
        <w:rPr>
          <w:sz w:val="24"/>
          <w:szCs w:val="24"/>
        </w:rPr>
      </w:pPr>
      <w:r w:rsidRPr="00D86A73">
        <w:rPr>
          <w:sz w:val="24"/>
          <w:szCs w:val="24"/>
        </w:rPr>
        <w:t>VILNIUS TECH SA EF</w:t>
      </w:r>
      <w:r w:rsidRPr="00D86A73">
        <w:rPr>
          <w:b/>
          <w:sz w:val="24"/>
          <w:szCs w:val="24"/>
          <w:highlight w:val="white"/>
        </w:rPr>
        <w:t xml:space="preserve"> finansinės ataskaitos tvirtinima</w:t>
      </w:r>
      <w:r w:rsidRPr="00D86A73">
        <w:rPr>
          <w:b/>
          <w:sz w:val="24"/>
          <w:szCs w:val="24"/>
        </w:rPr>
        <w:t>s</w:t>
      </w:r>
    </w:p>
    <w:p w14:paraId="74F13317" w14:textId="52F387B2" w:rsidR="006D4CB2" w:rsidRPr="00D86A73" w:rsidRDefault="00000000">
      <w:pPr>
        <w:pBdr>
          <w:top w:val="nil"/>
          <w:left w:val="nil"/>
          <w:bottom w:val="nil"/>
          <w:right w:val="nil"/>
          <w:between w:val="nil"/>
        </w:pBdr>
        <w:spacing w:line="360" w:lineRule="auto"/>
        <w:ind w:left="720"/>
        <w:jc w:val="both"/>
        <w:rPr>
          <w:sz w:val="24"/>
          <w:szCs w:val="24"/>
          <w:highlight w:val="white"/>
        </w:rPr>
      </w:pPr>
      <w:r w:rsidRPr="00D86A73">
        <w:rPr>
          <w:sz w:val="24"/>
          <w:szCs w:val="24"/>
          <w:highlight w:val="white"/>
        </w:rPr>
        <w:t xml:space="preserve">Balsavime dėl </w:t>
      </w:r>
      <w:r w:rsidR="00F023FE" w:rsidRPr="00D86A73">
        <w:rPr>
          <w:sz w:val="24"/>
          <w:szCs w:val="24"/>
        </w:rPr>
        <w:t>VILNIUS TECH SA EF</w:t>
      </w:r>
      <w:r w:rsidRPr="00D86A73">
        <w:rPr>
          <w:sz w:val="24"/>
          <w:szCs w:val="24"/>
          <w:highlight w:val="white"/>
        </w:rPr>
        <w:t xml:space="preserve"> finansinės ataskaitos pasisakė:</w:t>
      </w:r>
    </w:p>
    <w:p w14:paraId="6441E720" w14:textId="67664E70" w:rsidR="006D4CB2" w:rsidRPr="00D86A73" w:rsidRDefault="00000000">
      <w:pPr>
        <w:pBdr>
          <w:top w:val="nil"/>
          <w:left w:val="nil"/>
          <w:bottom w:val="nil"/>
          <w:right w:val="nil"/>
          <w:between w:val="nil"/>
        </w:pBdr>
        <w:spacing w:line="360" w:lineRule="auto"/>
        <w:ind w:left="720"/>
        <w:jc w:val="both"/>
        <w:rPr>
          <w:sz w:val="24"/>
          <w:szCs w:val="24"/>
          <w:highlight w:val="white"/>
        </w:rPr>
      </w:pPr>
      <w:r w:rsidRPr="00D86A73">
        <w:rPr>
          <w:i/>
          <w:sz w:val="24"/>
          <w:szCs w:val="24"/>
        </w:rPr>
        <w:t>Balsavime dalyvavusi</w:t>
      </w:r>
      <w:r w:rsidR="00E84B77">
        <w:rPr>
          <w:i/>
          <w:sz w:val="24"/>
          <w:szCs w:val="24"/>
        </w:rPr>
        <w:t>ų</w:t>
      </w:r>
      <w:r w:rsidRPr="00D86A73">
        <w:rPr>
          <w:i/>
          <w:sz w:val="24"/>
          <w:szCs w:val="24"/>
        </w:rPr>
        <w:t xml:space="preserve"> delegatų skaičius – </w:t>
      </w:r>
      <w:r w:rsidR="008C1217" w:rsidRPr="00D86A73">
        <w:rPr>
          <w:i/>
          <w:sz w:val="24"/>
          <w:szCs w:val="24"/>
        </w:rPr>
        <w:t>29</w:t>
      </w:r>
    </w:p>
    <w:p w14:paraId="4F4C9482" w14:textId="7B326FF2" w:rsidR="006D4CB2" w:rsidRPr="00D86A73" w:rsidRDefault="00000000">
      <w:pPr>
        <w:pBdr>
          <w:top w:val="nil"/>
          <w:left w:val="nil"/>
          <w:bottom w:val="nil"/>
          <w:right w:val="nil"/>
          <w:between w:val="nil"/>
        </w:pBdr>
        <w:spacing w:line="360" w:lineRule="auto"/>
        <w:ind w:left="720"/>
        <w:jc w:val="both"/>
        <w:rPr>
          <w:sz w:val="24"/>
          <w:szCs w:val="24"/>
        </w:rPr>
      </w:pPr>
      <w:r w:rsidRPr="00D86A73">
        <w:rPr>
          <w:sz w:val="24"/>
          <w:szCs w:val="24"/>
        </w:rPr>
        <w:t xml:space="preserve">Už – </w:t>
      </w:r>
      <w:r w:rsidR="008C1217" w:rsidRPr="00D86A73">
        <w:rPr>
          <w:sz w:val="24"/>
          <w:szCs w:val="24"/>
        </w:rPr>
        <w:t>2</w:t>
      </w:r>
      <w:r w:rsidR="00D042CD" w:rsidRPr="00D86A73">
        <w:rPr>
          <w:sz w:val="24"/>
          <w:szCs w:val="24"/>
        </w:rPr>
        <w:t>8</w:t>
      </w:r>
    </w:p>
    <w:p w14:paraId="47EA2FEB" w14:textId="6FB55A72" w:rsidR="006D4CB2" w:rsidRPr="00D86A73" w:rsidRDefault="00000000">
      <w:pPr>
        <w:pBdr>
          <w:top w:val="nil"/>
          <w:left w:val="nil"/>
          <w:bottom w:val="nil"/>
          <w:right w:val="nil"/>
          <w:between w:val="nil"/>
        </w:pBdr>
        <w:spacing w:line="360" w:lineRule="auto"/>
        <w:ind w:left="720"/>
        <w:jc w:val="both"/>
        <w:rPr>
          <w:sz w:val="24"/>
          <w:szCs w:val="24"/>
        </w:rPr>
      </w:pPr>
      <w:r w:rsidRPr="00D86A73">
        <w:rPr>
          <w:sz w:val="24"/>
          <w:szCs w:val="24"/>
        </w:rPr>
        <w:t xml:space="preserve">Prieš – </w:t>
      </w:r>
      <w:r w:rsidR="008C1217" w:rsidRPr="00D86A73">
        <w:rPr>
          <w:sz w:val="24"/>
          <w:szCs w:val="24"/>
        </w:rPr>
        <w:t>0</w:t>
      </w:r>
    </w:p>
    <w:p w14:paraId="7E3D2B66" w14:textId="1B5BC213" w:rsidR="006D4CB2" w:rsidRPr="00D86A73" w:rsidRDefault="00000000">
      <w:pPr>
        <w:pBdr>
          <w:top w:val="nil"/>
          <w:left w:val="nil"/>
          <w:bottom w:val="nil"/>
          <w:right w:val="nil"/>
          <w:between w:val="nil"/>
        </w:pBdr>
        <w:spacing w:after="200" w:line="360" w:lineRule="auto"/>
        <w:ind w:left="720"/>
        <w:jc w:val="both"/>
        <w:rPr>
          <w:b/>
          <w:sz w:val="24"/>
          <w:szCs w:val="24"/>
        </w:rPr>
      </w:pPr>
      <w:r w:rsidRPr="00D86A73">
        <w:rPr>
          <w:sz w:val="24"/>
          <w:szCs w:val="24"/>
        </w:rPr>
        <w:t xml:space="preserve">Susilaikė – </w:t>
      </w:r>
      <w:r w:rsidR="008C1217" w:rsidRPr="00D86A73">
        <w:rPr>
          <w:sz w:val="24"/>
          <w:szCs w:val="24"/>
        </w:rPr>
        <w:t>1</w:t>
      </w:r>
    </w:p>
    <w:p w14:paraId="0BB6F0E1" w14:textId="77777777" w:rsidR="006D4CB2" w:rsidRPr="00D86A73" w:rsidRDefault="00000000">
      <w:pPr>
        <w:numPr>
          <w:ilvl w:val="0"/>
          <w:numId w:val="1"/>
        </w:numPr>
        <w:spacing w:line="360" w:lineRule="auto"/>
        <w:jc w:val="both"/>
        <w:rPr>
          <w:sz w:val="24"/>
          <w:szCs w:val="24"/>
        </w:rPr>
      </w:pPr>
      <w:r w:rsidRPr="00D86A73">
        <w:rPr>
          <w:b/>
          <w:sz w:val="24"/>
          <w:szCs w:val="24"/>
          <w:highlight w:val="white"/>
        </w:rPr>
        <w:t>Konferencijos uždarymas</w:t>
      </w:r>
    </w:p>
    <w:p w14:paraId="04438EEE" w14:textId="77777777" w:rsidR="006D4CB2" w:rsidRPr="00D86A73" w:rsidRDefault="006D4CB2">
      <w:pPr>
        <w:spacing w:line="360" w:lineRule="auto"/>
        <w:jc w:val="both"/>
        <w:rPr>
          <w:sz w:val="24"/>
          <w:szCs w:val="24"/>
        </w:rPr>
      </w:pPr>
    </w:p>
    <w:p w14:paraId="2ECEF3DD" w14:textId="77777777" w:rsidR="006D4CB2" w:rsidRPr="00D86A73" w:rsidRDefault="00000000">
      <w:pPr>
        <w:spacing w:line="360" w:lineRule="auto"/>
        <w:jc w:val="both"/>
        <w:rPr>
          <w:sz w:val="24"/>
          <w:szCs w:val="24"/>
        </w:rPr>
      </w:pPr>
      <w:r w:rsidRPr="00D86A73">
        <w:rPr>
          <w:sz w:val="24"/>
          <w:szCs w:val="24"/>
        </w:rPr>
        <w:t>___________________________________________________________________________</w:t>
      </w:r>
    </w:p>
    <w:p w14:paraId="546E2FFD" w14:textId="77777777" w:rsidR="006D4CB2" w:rsidRPr="00D86A73" w:rsidRDefault="006D4CB2">
      <w:pPr>
        <w:spacing w:line="360" w:lineRule="auto"/>
        <w:ind w:left="360"/>
        <w:jc w:val="both"/>
        <w:rPr>
          <w:sz w:val="24"/>
          <w:szCs w:val="24"/>
        </w:rPr>
      </w:pPr>
    </w:p>
    <w:p w14:paraId="2233DA6C" w14:textId="77777777" w:rsidR="006D4CB2" w:rsidRPr="00D86A73" w:rsidRDefault="006D4CB2">
      <w:pPr>
        <w:spacing w:line="360" w:lineRule="auto"/>
        <w:ind w:left="360"/>
        <w:jc w:val="both"/>
        <w:rPr>
          <w:sz w:val="24"/>
          <w:szCs w:val="24"/>
        </w:rPr>
      </w:pPr>
    </w:p>
    <w:sectPr w:rsidR="006D4CB2" w:rsidRPr="00D86A73">
      <w:headerReference w:type="default" r:id="rId8"/>
      <w:footerReference w:type="default" r:id="rId9"/>
      <w:pgSz w:w="11907" w:h="16840"/>
      <w:pgMar w:top="1134" w:right="1143" w:bottom="1134" w:left="1701" w:header="567" w:footer="56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08EDA" w14:textId="77777777" w:rsidR="00526461" w:rsidRDefault="00526461">
      <w:r>
        <w:separator/>
      </w:r>
    </w:p>
  </w:endnote>
  <w:endnote w:type="continuationSeparator" w:id="0">
    <w:p w14:paraId="05E234F9" w14:textId="77777777" w:rsidR="00526461" w:rsidRDefault="005264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L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840869" w14:textId="77777777" w:rsidR="006D4CB2" w:rsidRDefault="00000000">
    <w:pPr>
      <w:rPr>
        <w:sz w:val="24"/>
        <w:szCs w:val="24"/>
      </w:rPr>
    </w:pPr>
    <w:r>
      <w:pict w14:anchorId="07CC0A24">
        <v:rect id="_x0000_i1025" style="width:0;height:1.5pt" o:hralign="center" o:hrstd="t" o:hr="t" fillcolor="#a0a0a0" stroked="f"/>
      </w:pict>
    </w:r>
  </w:p>
  <w:p w14:paraId="614379F0" w14:textId="1DD7A044" w:rsidR="006D4CB2" w:rsidRDefault="00000000" w:rsidP="002C65DB">
    <w:pPr>
      <w:ind w:right="-1107"/>
      <w:rPr>
        <w:sz w:val="24"/>
        <w:szCs w:val="24"/>
      </w:rPr>
    </w:pPr>
    <w:r>
      <w:rPr>
        <w:color w:val="000000"/>
        <w:sz w:val="24"/>
        <w:szCs w:val="24"/>
      </w:rPr>
      <w:t>Konferencijos pirmininkas</w:t>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t xml:space="preserve">     </w:t>
    </w:r>
    <w:r w:rsidR="002C65DB">
      <w:rPr>
        <w:color w:val="000000"/>
        <w:sz w:val="24"/>
        <w:szCs w:val="24"/>
      </w:rPr>
      <w:t>Jomantas Čupaila</w:t>
    </w:r>
  </w:p>
  <w:p w14:paraId="74A9C533" w14:textId="604E45A0" w:rsidR="006D4CB2" w:rsidRDefault="00000000" w:rsidP="002C65DB">
    <w:pPr>
      <w:ind w:right="-837"/>
      <w:rPr>
        <w:sz w:val="24"/>
        <w:szCs w:val="24"/>
      </w:rPr>
    </w:pPr>
    <w:r>
      <w:rPr>
        <w:color w:val="000000"/>
        <w:sz w:val="24"/>
        <w:szCs w:val="24"/>
      </w:rPr>
      <w:t>Konferencijos sekretorius</w:t>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t xml:space="preserve">     </w:t>
    </w:r>
    <w:r w:rsidR="002C65DB">
      <w:rPr>
        <w:color w:val="000000"/>
        <w:sz w:val="24"/>
        <w:szCs w:val="24"/>
      </w:rPr>
      <w:t>Adomas Rinkevičius</w:t>
    </w:r>
  </w:p>
  <w:p w14:paraId="2FFF2DA4" w14:textId="71818F3C" w:rsidR="006D4CB2" w:rsidRDefault="00000000" w:rsidP="002C65DB">
    <w:pPr>
      <w:ind w:right="-657"/>
      <w:rPr>
        <w:sz w:val="24"/>
        <w:szCs w:val="24"/>
      </w:rPr>
    </w:pPr>
    <w:r>
      <w:rPr>
        <w:color w:val="000000"/>
        <w:sz w:val="24"/>
        <w:szCs w:val="24"/>
      </w:rPr>
      <w:t>Konferencijos sekretorius</w:t>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r>
    <w:r>
      <w:rPr>
        <w:color w:val="000000"/>
        <w:sz w:val="24"/>
        <w:szCs w:val="24"/>
      </w:rPr>
      <w:tab/>
      <w:t xml:space="preserve">     </w:t>
    </w:r>
    <w:r w:rsidR="002C65DB">
      <w:rPr>
        <w:color w:val="000000"/>
        <w:sz w:val="24"/>
        <w:szCs w:val="24"/>
      </w:rPr>
      <w:t>Kajus Valavičius</w:t>
    </w:r>
  </w:p>
  <w:p w14:paraId="6B86A6A5" w14:textId="77777777" w:rsidR="006D4CB2" w:rsidRDefault="006D4CB2">
    <w:pPr>
      <w:pBdr>
        <w:top w:val="nil"/>
        <w:left w:val="nil"/>
        <w:bottom w:val="nil"/>
        <w:right w:val="nil"/>
        <w:between w:val="nil"/>
      </w:pBdr>
      <w:tabs>
        <w:tab w:val="center" w:pos="4153"/>
        <w:tab w:val="right" w:pos="830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75F55C7" w14:textId="77777777" w:rsidR="00526461" w:rsidRDefault="00526461">
      <w:r>
        <w:separator/>
      </w:r>
    </w:p>
  </w:footnote>
  <w:footnote w:type="continuationSeparator" w:id="0">
    <w:p w14:paraId="70799F49" w14:textId="77777777" w:rsidR="00526461" w:rsidRDefault="0052646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B92A8E3" w14:textId="77777777" w:rsidR="006D4CB2" w:rsidRDefault="006D4CB2">
    <w:pPr>
      <w:pBdr>
        <w:top w:val="nil"/>
        <w:left w:val="nil"/>
        <w:bottom w:val="nil"/>
        <w:right w:val="nil"/>
        <w:between w:val="nil"/>
      </w:pBdr>
      <w:tabs>
        <w:tab w:val="center" w:pos="4153"/>
        <w:tab w:val="right" w:pos="8306"/>
      </w:tabs>
      <w:jc w:val="center"/>
      <w:rPr>
        <w:color w:val="000000"/>
        <w:sz w:val="22"/>
        <w:szCs w:val="22"/>
      </w:rPr>
    </w:pPr>
  </w:p>
  <w:p w14:paraId="2465EDA6" w14:textId="77777777" w:rsidR="006D4CB2" w:rsidRDefault="00000000">
    <w:pPr>
      <w:pBdr>
        <w:top w:val="nil"/>
        <w:left w:val="nil"/>
        <w:bottom w:val="nil"/>
        <w:right w:val="nil"/>
        <w:between w:val="nil"/>
      </w:pBdr>
      <w:tabs>
        <w:tab w:val="center" w:pos="4153"/>
        <w:tab w:val="right" w:pos="8306"/>
      </w:tabs>
      <w:jc w:val="center"/>
      <w:rPr>
        <w:color w:val="000000"/>
      </w:rPr>
    </w:pPr>
    <w:r>
      <w:rPr>
        <w:noProof/>
        <w:color w:val="000000"/>
      </w:rPr>
      <w:drawing>
        <wp:inline distT="0" distB="0" distL="0" distR="0" wp14:anchorId="52A49D75" wp14:editId="10397862">
          <wp:extent cx="2250301" cy="956930"/>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250301" cy="956930"/>
                  </a:xfrm>
                  <a:prstGeom prst="rect">
                    <a:avLst/>
                  </a:prstGeom>
                  <a:ln/>
                </pic:spPr>
              </pic:pic>
            </a:graphicData>
          </a:graphic>
        </wp:inline>
      </w:drawing>
    </w:r>
  </w:p>
  <w:p w14:paraId="755AC355" w14:textId="77777777" w:rsidR="006D4CB2" w:rsidRDefault="006D4CB2">
    <w:pPr>
      <w:pBdr>
        <w:top w:val="nil"/>
        <w:left w:val="nil"/>
        <w:bottom w:val="single" w:sz="6" w:space="1" w:color="000000"/>
        <w:right w:val="nil"/>
        <w:between w:val="nil"/>
      </w:pBdr>
      <w:tabs>
        <w:tab w:val="center" w:pos="4153"/>
        <w:tab w:val="right" w:pos="8306"/>
      </w:tabs>
      <w:rPr>
        <w:color w:val="000000"/>
      </w:rPr>
    </w:pPr>
  </w:p>
  <w:p w14:paraId="36047F67" w14:textId="77777777" w:rsidR="006D4CB2" w:rsidRDefault="006D4CB2">
    <w:pPr>
      <w:pBdr>
        <w:top w:val="nil"/>
        <w:left w:val="nil"/>
        <w:bottom w:val="nil"/>
        <w:right w:val="nil"/>
        <w:between w:val="nil"/>
      </w:pBdr>
      <w:tabs>
        <w:tab w:val="center" w:pos="4153"/>
        <w:tab w:val="right" w:pos="8306"/>
      </w:tabs>
      <w:jc w:val="both"/>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F676CD6"/>
    <w:multiLevelType w:val="multilevel"/>
    <w:tmpl w:val="409ADC3A"/>
    <w:lvl w:ilvl="0">
      <w:start w:val="1"/>
      <w:numFmt w:val="decimal"/>
      <w:lvlText w:val="%1."/>
      <w:lvlJc w:val="left"/>
      <w:pPr>
        <w:ind w:left="720" w:hanging="360"/>
      </w:pPr>
      <w:rPr>
        <w:rFonts w:ascii="Times New Roman" w:eastAsia="Times New Roman" w:hAnsi="Times New Roman" w:cs="Times New Roman"/>
        <w:b/>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5E88431B"/>
    <w:multiLevelType w:val="multilevel"/>
    <w:tmpl w:val="59D49A4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942835484">
    <w:abstractNumId w:val="0"/>
  </w:num>
  <w:num w:numId="2" w16cid:durableId="195744656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4CB2"/>
    <w:rsid w:val="002A2E43"/>
    <w:rsid w:val="002C65DB"/>
    <w:rsid w:val="00374648"/>
    <w:rsid w:val="003D61AF"/>
    <w:rsid w:val="004D28C5"/>
    <w:rsid w:val="00503B23"/>
    <w:rsid w:val="00526461"/>
    <w:rsid w:val="00611B52"/>
    <w:rsid w:val="006D4CB2"/>
    <w:rsid w:val="00833991"/>
    <w:rsid w:val="008725D5"/>
    <w:rsid w:val="008C1217"/>
    <w:rsid w:val="009203E2"/>
    <w:rsid w:val="00B10BFA"/>
    <w:rsid w:val="00D042CD"/>
    <w:rsid w:val="00D86A73"/>
    <w:rsid w:val="00E84B77"/>
    <w:rsid w:val="00F023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8F9799"/>
  <w15:docId w15:val="{4E9D5E96-2D18-472E-AFF1-95F4961D6B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lt-L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4648"/>
  </w:style>
  <w:style w:type="paragraph" w:styleId="Heading1">
    <w:name w:val="heading 1"/>
    <w:basedOn w:val="Normal"/>
    <w:next w:val="Normal"/>
    <w:uiPriority w:val="9"/>
    <w:qFormat/>
    <w:pPr>
      <w:keepNext/>
      <w:outlineLvl w:val="0"/>
    </w:pPr>
    <w:rPr>
      <w:sz w:val="24"/>
    </w:rPr>
  </w:style>
  <w:style w:type="paragraph" w:styleId="Heading2">
    <w:name w:val="heading 2"/>
    <w:basedOn w:val="Normal"/>
    <w:next w:val="Normal"/>
    <w:uiPriority w:val="9"/>
    <w:semiHidden/>
    <w:unhideWhenUsed/>
    <w:qFormat/>
    <w:pPr>
      <w:keepNext/>
      <w:jc w:val="center"/>
      <w:outlineLvl w:val="1"/>
    </w:pPr>
    <w:rPr>
      <w:sz w:val="32"/>
    </w:rPr>
  </w:style>
  <w:style w:type="paragraph" w:styleId="Heading3">
    <w:name w:val="heading 3"/>
    <w:basedOn w:val="Normal"/>
    <w:next w:val="Normal"/>
    <w:uiPriority w:val="9"/>
    <w:semiHidden/>
    <w:unhideWhenUsed/>
    <w:qFormat/>
    <w:pPr>
      <w:keepNext/>
      <w:jc w:val="center"/>
      <w:outlineLvl w:val="2"/>
    </w:pPr>
    <w:rPr>
      <w:b/>
      <w:bCs/>
      <w:smallCaps/>
      <w:sz w:val="32"/>
      <w:szCs w:val="22"/>
    </w:rPr>
  </w:style>
  <w:style w:type="paragraph" w:styleId="Heading4">
    <w:name w:val="heading 4"/>
    <w:basedOn w:val="Normal"/>
    <w:next w:val="Normal"/>
    <w:uiPriority w:val="9"/>
    <w:semiHidden/>
    <w:unhideWhenUsed/>
    <w:qFormat/>
    <w:pPr>
      <w:keepNext/>
      <w:jc w:val="right"/>
      <w:outlineLvl w:val="3"/>
    </w:pPr>
    <w:rPr>
      <w:sz w:val="24"/>
    </w:rPr>
  </w:style>
  <w:style w:type="paragraph" w:styleId="Heading5">
    <w:name w:val="heading 5"/>
    <w:basedOn w:val="Normal"/>
    <w:next w:val="Normal"/>
    <w:uiPriority w:val="9"/>
    <w:semiHidden/>
    <w:unhideWhenUsed/>
    <w:qFormat/>
    <w:pPr>
      <w:keepNext/>
      <w:ind w:firstLine="720"/>
      <w:outlineLvl w:val="4"/>
    </w:pPr>
    <w:rPr>
      <w:sz w:val="24"/>
    </w:rPr>
  </w:style>
  <w:style w:type="paragraph" w:styleId="Heading6">
    <w:name w:val="heading 6"/>
    <w:basedOn w:val="Normal"/>
    <w:next w:val="Normal"/>
    <w:uiPriority w:val="9"/>
    <w:semiHidden/>
    <w:unhideWhenUsed/>
    <w:qFormat/>
    <w:pPr>
      <w:keepNext/>
      <w:ind w:firstLine="720"/>
      <w:jc w:val="center"/>
      <w:outlineLvl w:val="5"/>
    </w:pPr>
    <w:rPr>
      <w:sz w:val="24"/>
    </w:rPr>
  </w:style>
  <w:style w:type="paragraph" w:styleId="Heading7">
    <w:name w:val="heading 7"/>
    <w:basedOn w:val="Normal"/>
    <w:next w:val="Normal"/>
    <w:qFormat/>
    <w:pPr>
      <w:keepNext/>
      <w:ind w:firstLine="720"/>
      <w:jc w:val="both"/>
      <w:outlineLvl w:val="6"/>
    </w:pPr>
    <w:rPr>
      <w:sz w:val="24"/>
    </w:rPr>
  </w:style>
  <w:style w:type="paragraph" w:styleId="Heading8">
    <w:name w:val="heading 8"/>
    <w:basedOn w:val="Normal"/>
    <w:next w:val="Normal"/>
    <w:qFormat/>
    <w:pPr>
      <w:keepNext/>
      <w:jc w:val="both"/>
      <w:outlineLvl w:val="7"/>
    </w:pPr>
    <w:rPr>
      <w:rFonts w:ascii="Arial" w:hAnsi="Arial" w:cs="Arial"/>
      <w:sz w:val="24"/>
    </w:rPr>
  </w:style>
  <w:style w:type="paragraph" w:styleId="Heading9">
    <w:name w:val="heading 9"/>
    <w:basedOn w:val="Normal"/>
    <w:next w:val="Normal"/>
    <w:qFormat/>
    <w:pPr>
      <w:keepNext/>
      <w:jc w:val="center"/>
      <w:outlineLvl w:val="8"/>
    </w:pPr>
    <w:rPr>
      <w:rFonts w:ascii="Arial" w:hAnsi="Arial" w:cs="Arial"/>
      <w:b/>
      <w:b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ind w:left="720" w:firstLine="720"/>
      <w:jc w:val="center"/>
    </w:pPr>
    <w:rPr>
      <w:b/>
      <w:sz w:val="36"/>
    </w:rPr>
  </w:style>
  <w:style w:type="paragraph" w:styleId="Caption">
    <w:name w:val="caption"/>
    <w:basedOn w:val="Normal"/>
    <w:next w:val="Normal"/>
    <w:qFormat/>
    <w:rPr>
      <w:rFonts w:ascii="TimesLT" w:hAnsi="TimesLT"/>
      <w:b/>
      <w:sz w:val="40"/>
      <w:lang w:val="en-US"/>
    </w:rPr>
  </w:style>
  <w:style w:type="paragraph" w:styleId="Header">
    <w:name w:val="header"/>
    <w:basedOn w:val="Normal"/>
    <w:pPr>
      <w:tabs>
        <w:tab w:val="center" w:pos="4153"/>
        <w:tab w:val="right" w:pos="8306"/>
      </w:tabs>
    </w:pPr>
  </w:style>
  <w:style w:type="paragraph" w:styleId="Footer">
    <w:name w:val="footer"/>
    <w:basedOn w:val="Normal"/>
    <w:pPr>
      <w:tabs>
        <w:tab w:val="center" w:pos="4153"/>
        <w:tab w:val="right" w:pos="8306"/>
      </w:tabs>
    </w:pPr>
  </w:style>
  <w:style w:type="paragraph" w:styleId="BodyText">
    <w:name w:val="Body Text"/>
    <w:basedOn w:val="Normal"/>
    <w:pPr>
      <w:autoSpaceDE w:val="0"/>
      <w:autoSpaceDN w:val="0"/>
      <w:jc w:val="both"/>
    </w:pPr>
    <w:rPr>
      <w:szCs w:val="24"/>
    </w:rPr>
  </w:style>
  <w:style w:type="paragraph" w:styleId="BodyTextIndent">
    <w:name w:val="Body Text Indent"/>
    <w:basedOn w:val="Normal"/>
    <w:pPr>
      <w:autoSpaceDE w:val="0"/>
      <w:autoSpaceDN w:val="0"/>
      <w:jc w:val="right"/>
    </w:pPr>
    <w:rPr>
      <w:b/>
      <w:bCs/>
      <w:caps/>
      <w:sz w:val="22"/>
      <w:szCs w:val="22"/>
    </w:rPr>
  </w:style>
  <w:style w:type="paragraph" w:styleId="BodyTextIndent2">
    <w:name w:val="Body Text Indent 2"/>
    <w:basedOn w:val="Normal"/>
    <w:pPr>
      <w:ind w:right="754" w:firstLine="720"/>
      <w:jc w:val="both"/>
    </w:pPr>
    <w:rPr>
      <w:sz w:val="22"/>
      <w:szCs w:val="22"/>
    </w:rPr>
  </w:style>
  <w:style w:type="paragraph" w:styleId="BodyText2">
    <w:name w:val="Body Text 2"/>
    <w:basedOn w:val="Normal"/>
    <w:pPr>
      <w:jc w:val="both"/>
    </w:pPr>
    <w:rPr>
      <w:sz w:val="24"/>
    </w:rPr>
  </w:style>
  <w:style w:type="character" w:styleId="Hyperlink">
    <w:name w:val="Hyperlink"/>
    <w:basedOn w:val="DefaultParagraphFont"/>
    <w:rPr>
      <w:color w:val="0000FF"/>
      <w:u w:val="single"/>
    </w:rPr>
  </w:style>
  <w:style w:type="paragraph" w:styleId="BodyTextIndent3">
    <w:name w:val="Body Text Indent 3"/>
    <w:basedOn w:val="Normal"/>
    <w:pPr>
      <w:spacing w:line="360" w:lineRule="auto"/>
      <w:ind w:firstLine="720"/>
    </w:pPr>
    <w:rPr>
      <w:sz w:val="24"/>
    </w:rPr>
  </w:style>
  <w:style w:type="paragraph" w:styleId="BodyText3">
    <w:name w:val="Body Text 3"/>
    <w:basedOn w:val="Normal"/>
    <w:pPr>
      <w:jc w:val="center"/>
    </w:pPr>
    <w:rPr>
      <w:rFonts w:ascii="Arial" w:hAnsi="Arial" w:cs="Arial"/>
      <w:b/>
      <w:bCs/>
      <w:sz w:val="24"/>
    </w:rPr>
  </w:style>
  <w:style w:type="paragraph" w:styleId="TOC1">
    <w:name w:val="toc 1"/>
    <w:basedOn w:val="Normal"/>
    <w:next w:val="Normal"/>
    <w:autoRedefine/>
    <w:semiHidden/>
    <w:pPr>
      <w:jc w:val="both"/>
    </w:pPr>
    <w:rPr>
      <w:rFonts w:ascii="Arial" w:hAnsi="Arial" w:cs="Arial"/>
      <w:b/>
      <w:noProof/>
      <w:sz w:val="24"/>
      <w:szCs w:val="24"/>
    </w:rPr>
  </w:style>
  <w:style w:type="paragraph" w:styleId="BlockText">
    <w:name w:val="Block Text"/>
    <w:basedOn w:val="Normal"/>
    <w:pPr>
      <w:ind w:left="-284" w:right="-694"/>
      <w:jc w:val="both"/>
    </w:pPr>
    <w:rPr>
      <w:rFonts w:ascii="Arial" w:hAnsi="Arial" w:cs="Arial"/>
      <w:bCs/>
      <w:sz w:val="24"/>
    </w:rPr>
  </w:style>
  <w:style w:type="paragraph" w:styleId="Subtitle">
    <w:name w:val="Subtitle"/>
    <w:basedOn w:val="Normal"/>
    <w:next w:val="Normal"/>
    <w:uiPriority w:val="11"/>
    <w:qFormat/>
    <w:pPr>
      <w:ind w:left="360"/>
      <w:jc w:val="center"/>
    </w:pPr>
    <w:rPr>
      <w:b/>
      <w:color w:val="000000"/>
      <w:sz w:val="24"/>
      <w:szCs w:val="24"/>
    </w:rPr>
  </w:style>
  <w:style w:type="paragraph" w:styleId="BalloonText">
    <w:name w:val="Balloon Text"/>
    <w:basedOn w:val="Normal"/>
    <w:semiHidden/>
    <w:rsid w:val="000A0B7C"/>
    <w:rPr>
      <w:rFonts w:ascii="Tahoma" w:hAnsi="Tahoma" w:cs="Tahoma"/>
      <w:sz w:val="16"/>
      <w:szCs w:val="16"/>
    </w:rPr>
  </w:style>
  <w:style w:type="paragraph" w:styleId="ListParagraph">
    <w:name w:val="List Paragraph"/>
    <w:basedOn w:val="Normal"/>
    <w:uiPriority w:val="34"/>
    <w:qFormat/>
    <w:rsid w:val="004972F3"/>
    <w:pPr>
      <w:spacing w:after="200" w:line="276" w:lineRule="auto"/>
      <w:ind w:left="720"/>
      <w:contextualSpacing/>
    </w:pPr>
    <w:rPr>
      <w:rFonts w:ascii="Calibri" w:eastAsia="Calibri" w:hAnsi="Calibri"/>
      <w:sz w:val="22"/>
      <w:szCs w:val="22"/>
    </w:rPr>
  </w:style>
  <w:style w:type="table" w:styleId="TableGrid">
    <w:name w:val="Table Grid"/>
    <w:basedOn w:val="TableNormal"/>
    <w:rsid w:val="00354C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4F5A37"/>
    <w:rPr>
      <w:sz w:val="16"/>
      <w:szCs w:val="16"/>
    </w:rPr>
  </w:style>
  <w:style w:type="paragraph" w:styleId="CommentText">
    <w:name w:val="annotation text"/>
    <w:basedOn w:val="Normal"/>
    <w:link w:val="CommentTextChar"/>
    <w:semiHidden/>
    <w:unhideWhenUsed/>
    <w:rsid w:val="004F5A37"/>
  </w:style>
  <w:style w:type="character" w:customStyle="1" w:styleId="CommentTextChar">
    <w:name w:val="Comment Text Char"/>
    <w:basedOn w:val="DefaultParagraphFont"/>
    <w:link w:val="CommentText"/>
    <w:semiHidden/>
    <w:rsid w:val="004F5A37"/>
    <w:rPr>
      <w:lang w:eastAsia="en-US"/>
    </w:rPr>
  </w:style>
  <w:style w:type="paragraph" w:styleId="CommentSubject">
    <w:name w:val="annotation subject"/>
    <w:basedOn w:val="CommentText"/>
    <w:next w:val="CommentText"/>
    <w:link w:val="CommentSubjectChar"/>
    <w:semiHidden/>
    <w:unhideWhenUsed/>
    <w:rsid w:val="004F5A37"/>
    <w:rPr>
      <w:b/>
      <w:bCs/>
    </w:rPr>
  </w:style>
  <w:style w:type="character" w:customStyle="1" w:styleId="CommentSubjectChar">
    <w:name w:val="Comment Subject Char"/>
    <w:basedOn w:val="CommentTextChar"/>
    <w:link w:val="CommentSubject"/>
    <w:semiHidden/>
    <w:rsid w:val="004F5A37"/>
    <w:rPr>
      <w:b/>
      <w:bCs/>
      <w:lang w:eastAsia="en-US"/>
    </w:rPr>
  </w:style>
  <w:style w:type="paragraph" w:styleId="NormalWeb">
    <w:name w:val="Normal (Web)"/>
    <w:basedOn w:val="Normal"/>
    <w:uiPriority w:val="99"/>
    <w:semiHidden/>
    <w:unhideWhenUsed/>
    <w:rsid w:val="00C34C94"/>
    <w:pPr>
      <w:spacing w:before="100" w:beforeAutospacing="1" w:after="100" w:afterAutospacing="1"/>
    </w:pPr>
    <w:rPr>
      <w:sz w:val="24"/>
      <w:szCs w:val="24"/>
      <w:lang w:eastAsia="lt-LT"/>
    </w:rPr>
  </w:style>
  <w:style w:type="character" w:customStyle="1" w:styleId="apple-tab-span">
    <w:name w:val="apple-tab-span"/>
    <w:basedOn w:val="DefaultParagraphFont"/>
    <w:rsid w:val="00C974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6WBrVjEOrneY7Iaos1r3t040wyg==">CgMxLjAyCGguZ2pkZ3hzOAByITFkWVFnLUJmYmV5NW1wRVRLRnBXZV9CMmtXR3luVVpobQ==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5</Pages>
  <Words>943</Words>
  <Characters>5381</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VGTU</dc:creator>
  <cp:lastModifiedBy>Adomas Rinkevičius</cp:lastModifiedBy>
  <cp:revision>7</cp:revision>
  <dcterms:created xsi:type="dcterms:W3CDTF">2021-03-22T22:15:00Z</dcterms:created>
  <dcterms:modified xsi:type="dcterms:W3CDTF">2024-04-21T13:00:00Z</dcterms:modified>
</cp:coreProperties>
</file>