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line="360" w:lineRule="auto"/>
        <w:jc w:val="center"/>
        <w:rPr>
          <w:b w:val="1"/>
          <w:bCs w:val="1"/>
          <w:sz w:val="24"/>
          <w:szCs w:val="24"/>
        </w:rPr>
      </w:pPr>
    </w:p>
    <w:p>
      <w:pPr>
        <w:pStyle w:val="Body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VILNIAUS GEDIMINO TECHNIKOS UNIVERSITETO</w:t>
      </w:r>
      <w:r>
        <w:rPr>
          <w:b w:val="1"/>
          <w:bCs w:val="1"/>
          <w:sz w:val="24"/>
          <w:szCs w:val="24"/>
          <w:rtl w:val="0"/>
        </w:rPr>
        <w:t xml:space="preserve"> </w:t>
      </w:r>
      <w:r>
        <w:rPr>
          <w:b w:val="1"/>
          <w:bCs w:val="1"/>
          <w:sz w:val="24"/>
          <w:szCs w:val="24"/>
          <w:rtl w:val="0"/>
          <w:lang w:val="de-DE"/>
        </w:rPr>
        <w:t>STUDENT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  <w:lang w:val="en-US"/>
        </w:rPr>
        <w:t>ATSTOVYB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>S</w:t>
      </w:r>
    </w:p>
    <w:p>
      <w:pPr>
        <w:pStyle w:val="Body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APLINKOS IN</w:t>
      </w:r>
      <w:r>
        <w:rPr>
          <w:b w:val="1"/>
          <w:bCs w:val="1"/>
          <w:sz w:val="24"/>
          <w:szCs w:val="24"/>
          <w:rtl w:val="0"/>
        </w:rPr>
        <w:t>Ž</w:t>
      </w:r>
      <w:r>
        <w:rPr>
          <w:b w:val="1"/>
          <w:bCs w:val="1"/>
          <w:sz w:val="24"/>
          <w:szCs w:val="24"/>
          <w:rtl w:val="0"/>
          <w:lang w:val="de-DE"/>
        </w:rPr>
        <w:t xml:space="preserve">INERIJOS FAKULTETE </w:t>
      </w:r>
    </w:p>
    <w:p>
      <w:pPr>
        <w:pStyle w:val="Body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 xml:space="preserve"> ATASKAITIN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 xml:space="preserve">S </w:t>
      </w:r>
      <w:r>
        <w:rPr>
          <w:b w:val="1"/>
          <w:bCs w:val="1"/>
          <w:sz w:val="24"/>
          <w:szCs w:val="24"/>
          <w:rtl w:val="0"/>
        </w:rPr>
        <w:t xml:space="preserve">– </w:t>
      </w:r>
      <w:r>
        <w:rPr>
          <w:b w:val="1"/>
          <w:bCs w:val="1"/>
          <w:sz w:val="24"/>
          <w:szCs w:val="24"/>
          <w:rtl w:val="0"/>
          <w:lang w:val="de-DE"/>
        </w:rPr>
        <w:t>RINKIMIN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  <w:lang w:val="de-DE"/>
        </w:rPr>
        <w:t>S SENI</w:t>
      </w:r>
      <w:r>
        <w:rPr>
          <w:b w:val="1"/>
          <w:bCs w:val="1"/>
          <w:sz w:val="24"/>
          <w:szCs w:val="24"/>
          <w:rtl w:val="0"/>
        </w:rPr>
        <w:t>Ū</w:t>
      </w:r>
      <w:r>
        <w:rPr>
          <w:b w:val="1"/>
          <w:bCs w:val="1"/>
          <w:sz w:val="24"/>
          <w:szCs w:val="24"/>
          <w:rtl w:val="0"/>
        </w:rPr>
        <w:t>N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  <w:lang w:val="de-DE"/>
        </w:rPr>
        <w:t>KONFERENCIJOS PROTOKOLAS</w:t>
      </w:r>
    </w:p>
    <w:p>
      <w:pPr>
        <w:pStyle w:val="Body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202</w:t>
      </w:r>
      <w:r>
        <w:rPr>
          <w:sz w:val="24"/>
          <w:szCs w:val="24"/>
          <w:rtl w:val="0"/>
          <w:lang w:val="en-US"/>
        </w:rPr>
        <w:t>5</w:t>
      </w:r>
      <w:r>
        <w:rPr>
          <w:sz w:val="24"/>
          <w:szCs w:val="24"/>
          <w:rtl w:val="0"/>
        </w:rPr>
        <w:t xml:space="preserve"> m. spalio </w:t>
      </w:r>
      <w:r>
        <w:rPr>
          <w:sz w:val="24"/>
          <w:szCs w:val="24"/>
          <w:rtl w:val="0"/>
          <w:lang w:val="en-US"/>
        </w:rPr>
        <w:t>8</w:t>
      </w:r>
      <w:r>
        <w:rPr>
          <w:sz w:val="24"/>
          <w:szCs w:val="24"/>
          <w:rtl w:val="0"/>
        </w:rPr>
        <w:t xml:space="preserve"> d.</w:t>
      </w:r>
    </w:p>
    <w:p>
      <w:pPr>
        <w:pStyle w:val="Body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Saul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pt-PT"/>
        </w:rPr>
        <w:t>tekio al. 11, SRA-II A07 aud.</w:t>
      </w:r>
    </w:p>
    <w:p>
      <w:pPr>
        <w:pStyle w:val="Body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Konferencijos registracijos prad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 xml:space="preserve">ia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  <w:lang w:val="pt-PT"/>
        </w:rPr>
        <w:t>19:00 val.</w:t>
      </w:r>
    </w:p>
    <w:p>
      <w:pPr>
        <w:pStyle w:val="Body"/>
        <w:spacing w:line="360" w:lineRule="auto"/>
        <w:jc w:val="both"/>
        <w:rPr>
          <w:b w:val="1"/>
          <w:bCs w:val="1"/>
          <w:sz w:val="24"/>
          <w:szCs w:val="24"/>
        </w:rPr>
      </w:pPr>
    </w:p>
    <w:p>
      <w:pPr>
        <w:pStyle w:val="Body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Konferencijos pirmininkas: Viktoras Ja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sv-SE"/>
        </w:rPr>
        <w:t>inskas</w:t>
      </w:r>
    </w:p>
    <w:p>
      <w:pPr>
        <w:pStyle w:val="Body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Konferencijos sekretoriai: Augustas Purvinis, Gust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A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menskait</w:t>
      </w:r>
      <w:r>
        <w:rPr>
          <w:sz w:val="24"/>
          <w:szCs w:val="24"/>
          <w:rtl w:val="0"/>
        </w:rPr>
        <w:t>ė</w:t>
      </w:r>
    </w:p>
    <w:p>
      <w:pPr>
        <w:pStyle w:val="Body"/>
        <w:spacing w:line="360" w:lineRule="auto"/>
        <w:jc w:val="both"/>
        <w:rPr>
          <w:sz w:val="24"/>
          <w:szCs w:val="24"/>
        </w:rPr>
      </w:pPr>
    </w:p>
    <w:p>
      <w:pPr>
        <w:pStyle w:val="Body"/>
        <w:spacing w:line="360" w:lineRule="auto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KONFERENCIJOS DARBOTVARK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>: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1.</w:t>
      </w:r>
      <w:r>
        <w:rPr>
          <w:rFonts w:ascii="Times New Roman" w:hAnsi="Times New Roman"/>
          <w:b w:val="1"/>
          <w:bCs w:val="1"/>
          <w:u w:color="000000"/>
          <w:shd w:val="clear" w:color="auto" w:fill="ffffff"/>
          <w:rtl w:val="0"/>
        </w:rPr>
        <w:t xml:space="preserve">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Registracija;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  <w:lang w:val="es-ES_tradnl"/>
        </w:rPr>
        <w:t>2. Konferencijos atidarymas;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3. Konferencijos pirmininko, sekretori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rinkimai;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4. Darbotvark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>ė</w:t>
      </w:r>
      <w:r>
        <w:rPr>
          <w:rFonts w:ascii="Times New Roman" w:hAnsi="Times New Roman"/>
          <w:u w:color="000000"/>
          <w:shd w:val="clear" w:color="auto" w:fill="ffffff"/>
          <w:rtl w:val="0"/>
          <w:lang w:val="es-ES_tradnl"/>
        </w:rPr>
        <w:t>s tvirtinimas;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5. Bals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skai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>č</w:t>
      </w:r>
      <w:r>
        <w:rPr>
          <w:rFonts w:ascii="Times New Roman" w:hAnsi="Times New Roman"/>
          <w:u w:color="000000"/>
          <w:shd w:val="clear" w:color="auto" w:fill="ffffff"/>
          <w:rtl w:val="0"/>
        </w:rPr>
        <w:t>iavimo komisijos rinkimai;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6. Kvorumo tikrinimas;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7. VILNIUS TECH SA AIF veiklos ataskaitos pristatymas;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  <w:lang w:val="de-DE"/>
        </w:rPr>
        <w:t>8. Klausim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sesija;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9. VILNIUS TECH SA AIF finansin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>ė</w:t>
      </w:r>
      <w:r>
        <w:rPr>
          <w:rFonts w:ascii="Times New Roman" w:hAnsi="Times New Roman"/>
          <w:u w:color="000000"/>
          <w:shd w:val="clear" w:color="auto" w:fill="ffffff"/>
          <w:rtl w:val="0"/>
        </w:rPr>
        <w:t>s ataskaitos pristatymas;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  <w:lang w:val="de-DE"/>
        </w:rPr>
        <w:t>10. Klausim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sesija;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11. VILNIUS TECH SA AIF veiklos ir finansin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>ė</w:t>
      </w:r>
      <w:r>
        <w:rPr>
          <w:rFonts w:ascii="Times New Roman" w:hAnsi="Times New Roman"/>
          <w:u w:color="000000"/>
          <w:shd w:val="clear" w:color="auto" w:fill="ffffff"/>
          <w:rtl w:val="0"/>
        </w:rPr>
        <w:t>s ataskait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</w:t>
      </w:r>
      <w:r>
        <w:rPr>
          <w:rFonts w:ascii="Times New Roman" w:hAnsi="Times New Roman"/>
          <w:u w:color="000000"/>
          <w:shd w:val="clear" w:color="auto" w:fill="ffffff"/>
          <w:rtl w:val="0"/>
          <w:lang w:val="es-ES_tradnl"/>
        </w:rPr>
        <w:t>tvirtinimai;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12. Kandidat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į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VILNIUS TECH SA AIF pirmininko pareigas pristatymai;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  <w:lang w:val="de-DE"/>
        </w:rPr>
        <w:t>13. Klausim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sesija;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  <w:lang w:val="it-IT"/>
        </w:rPr>
        <w:t>14. VILNIUS TECH SA AIF pirmininko rinkimai;</w:t>
      </w:r>
    </w:p>
    <w:p>
      <w:pPr>
        <w:pStyle w:val="Default"/>
        <w:spacing w:before="0" w:line="360" w:lineRule="auto"/>
        <w:rPr>
          <w:rFonts w:ascii="Times New Roman" w:cs="Times New Roman" w:hAnsi="Times New Roman" w:eastAsia="Times New Roman"/>
          <w:u w:color="000000"/>
          <w:shd w:val="clear" w:color="auto" w:fill="ffffff"/>
        </w:rPr>
      </w:pPr>
      <w:r>
        <w:rPr>
          <w:rFonts w:ascii="Times New Roman" w:hAnsi="Times New Roman"/>
          <w:u w:color="000000"/>
          <w:shd w:val="clear" w:color="auto" w:fill="ffffff"/>
          <w:rtl w:val="0"/>
        </w:rPr>
        <w:t>15. Rezultat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 xml:space="preserve">ų </w:t>
      </w:r>
      <w:r>
        <w:rPr>
          <w:rFonts w:ascii="Times New Roman" w:hAnsi="Times New Roman"/>
          <w:u w:color="000000"/>
          <w:shd w:val="clear" w:color="auto" w:fill="ffffff"/>
          <w:rtl w:val="0"/>
        </w:rPr>
        <w:t>pristatymas;</w:t>
      </w:r>
    </w:p>
    <w:p>
      <w:pPr>
        <w:pStyle w:val="Default"/>
        <w:spacing w:before="0" w:line="360" w:lineRule="auto"/>
      </w:pPr>
      <w:r>
        <w:rPr>
          <w:rFonts w:ascii="Times New Roman" w:hAnsi="Times New Roman"/>
          <w:u w:color="000000"/>
          <w:shd w:val="clear" w:color="auto" w:fill="ffffff"/>
          <w:rtl w:val="0"/>
        </w:rPr>
        <w:t>16. Konferencijos u</w:t>
      </w:r>
      <w:r>
        <w:rPr>
          <w:rFonts w:ascii="Times New Roman" w:hAnsi="Times New Roman" w:hint="default"/>
          <w:u w:color="000000"/>
          <w:shd w:val="clear" w:color="auto" w:fill="ffffff"/>
          <w:rtl w:val="0"/>
        </w:rPr>
        <w:t>ž</w:t>
      </w:r>
      <w:r>
        <w:rPr>
          <w:rFonts w:ascii="Times New Roman" w:hAnsi="Times New Roman"/>
          <w:u w:color="000000"/>
          <w:shd w:val="clear" w:color="auto" w:fill="ffffff"/>
          <w:rtl w:val="0"/>
        </w:rPr>
        <w:t>darymas.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shd w:val="clear" w:color="auto" w:fill="ffffff"/>
        </w:rPr>
        <w:br w:type="page"/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</w:rPr>
        <w:t>Registracija</w:t>
      </w:r>
    </w:p>
    <w:p>
      <w:pPr>
        <w:pStyle w:val="Body"/>
        <w:spacing w:line="360" w:lineRule="auto"/>
        <w:ind w:left="720" w:firstLine="0"/>
        <w:jc w:val="both"/>
        <w:rPr>
          <w:b w:val="1"/>
          <w:bCs w:val="1"/>
          <w:sz w:val="24"/>
          <w:szCs w:val="24"/>
        </w:rPr>
      </w:pPr>
      <w:r>
        <w:rPr>
          <w:sz w:val="24"/>
          <w:szCs w:val="24"/>
          <w:rtl w:val="0"/>
        </w:rPr>
        <w:t>Konferencijoje u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 xml:space="preserve">siregistravo </w:t>
      </w:r>
      <w:r>
        <w:rPr>
          <w:b w:val="1"/>
          <w:bCs w:val="1"/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>1</w:t>
      </w:r>
      <w:r>
        <w:rPr>
          <w:b w:val="1"/>
          <w:bCs w:val="1"/>
          <w:outline w:val="0"/>
          <w:color w:val="000000"/>
          <w:sz w:val="24"/>
          <w:szCs w:val="24"/>
          <w:u w:color="ff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24"/>
          <w:szCs w:val="24"/>
          <w:rtl w:val="0"/>
        </w:rPr>
        <w:t>seni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nai i</w:t>
      </w:r>
      <w:r>
        <w:rPr>
          <w:sz w:val="24"/>
          <w:szCs w:val="24"/>
          <w:rtl w:val="0"/>
        </w:rPr>
        <w:t xml:space="preserve">š </w:t>
      </w:r>
      <w:r>
        <w:rPr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>1</w:t>
      </w:r>
      <w:r>
        <w:rPr>
          <w:outline w:val="0"/>
          <w:color w:val="000000"/>
          <w:sz w:val="24"/>
          <w:szCs w:val="24"/>
          <w:u w:color="ff0000"/>
          <w:rtl w:val="0"/>
          <w:lang w:val="en-US"/>
          <w14:textFill>
            <w14:solidFill>
              <w14:srgbClr w14:val="000000"/>
            </w14:solidFill>
          </w14:textFill>
        </w:rPr>
        <w:t>8</w:t>
      </w:r>
      <w:r>
        <w:rPr>
          <w:sz w:val="24"/>
          <w:szCs w:val="24"/>
          <w:rtl w:val="0"/>
        </w:rPr>
        <w:t xml:space="preserve">. </w:t>
      </w:r>
      <w:r>
        <w:rPr>
          <w:b w:val="1"/>
          <w:bCs w:val="1"/>
          <w:sz w:val="24"/>
          <w:szCs w:val="24"/>
          <w:rtl w:val="0"/>
        </w:rPr>
        <w:t>Kvorumas yra, konferencija gali vykti.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  <w:lang w:val="es-ES_tradnl"/>
        </w:rPr>
      </w:pPr>
      <w:r>
        <w:rPr>
          <w:b w:val="1"/>
          <w:bCs w:val="1"/>
          <w:sz w:val="24"/>
          <w:szCs w:val="24"/>
          <w:rtl w:val="0"/>
          <w:lang w:val="es-ES_tradnl"/>
        </w:rPr>
        <w:t>Konferencijos atidarymas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24"/>
          <w:szCs w:val="24"/>
          <w:rtl w:val="0"/>
        </w:rPr>
        <w:t>pirminink</w:t>
      </w:r>
      <w:r>
        <w:rPr>
          <w:sz w:val="24"/>
          <w:szCs w:val="24"/>
          <w:rtl w:val="0"/>
        </w:rPr>
        <w:t xml:space="preserve">ė 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Ugn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 xml:space="preserve">ė </w:t>
      </w:r>
      <w:r>
        <w:rPr>
          <w:outline w:val="0"/>
          <w:color w:val="000000"/>
          <w:sz w:val="24"/>
          <w:szCs w:val="24"/>
          <w:u w:color="ff0000"/>
          <w:rtl w:val="0"/>
          <w:lang w:val="en-US"/>
          <w14:textFill>
            <w14:solidFill>
              <w14:srgbClr w14:val="000000"/>
            </w14:solidFill>
          </w14:textFill>
        </w:rPr>
        <w:t>Kerulyt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ė</w:t>
      </w:r>
      <w:r>
        <w:rPr>
          <w:outline w:val="0"/>
          <w:color w:val="c00000"/>
          <w:sz w:val="24"/>
          <w:szCs w:val="24"/>
          <w:u w:color="ff0000"/>
          <w:rtl w:val="0"/>
          <w:lang w:val="pt-PT"/>
          <w14:textFill>
            <w14:solidFill>
              <w14:srgbClr w14:val="C00000"/>
            </w14:solidFill>
          </w14:textFill>
        </w:rPr>
        <w:t xml:space="preserve"> </w:t>
      </w:r>
      <w:r>
        <w:rPr>
          <w:sz w:val="24"/>
          <w:szCs w:val="24"/>
          <w:rtl w:val="0"/>
        </w:rPr>
        <w:t>atidaro konferencij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</w:rPr>
        <w:t>Konferencijos pirmininko, sekretori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 xml:space="preserve">ų 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rinkimai</w:t>
      </w:r>
    </w:p>
    <w:p>
      <w:pPr>
        <w:pStyle w:val="Body"/>
        <w:numPr>
          <w:ilvl w:val="0"/>
          <w:numId w:val="4"/>
        </w:numPr>
        <w:bidi w:val="0"/>
        <w:spacing w:line="360" w:lineRule="auto"/>
        <w:ind w:right="0"/>
        <w:jc w:val="both"/>
        <w:rPr>
          <w:sz w:val="24"/>
          <w:szCs w:val="24"/>
          <w:rtl w:val="0"/>
        </w:rPr>
      </w:pPr>
      <w:r>
        <w:rPr>
          <w:sz w:val="24"/>
          <w:szCs w:val="24"/>
          <w:shd w:val="clear" w:color="auto" w:fill="ffffff"/>
          <w:rtl w:val="0"/>
        </w:rPr>
        <w:t>Konferencijos pirmininke(-u) pasi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 xml:space="preserve">lyta(-as) </w:t>
      </w:r>
      <w:r>
        <w:rPr>
          <w:sz w:val="24"/>
          <w:szCs w:val="24"/>
          <w:rtl w:val="0"/>
          <w:lang w:val="en-US"/>
        </w:rPr>
        <w:t>Viktoras Ja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en-US"/>
        </w:rPr>
        <w:t>inskas</w:t>
      </w:r>
      <w:r>
        <w:rPr>
          <w:sz w:val="24"/>
          <w:szCs w:val="24"/>
          <w:shd w:val="clear" w:color="auto" w:fill="ffffff"/>
          <w:rtl w:val="0"/>
        </w:rPr>
        <w:t xml:space="preserve">. </w:t>
      </w:r>
      <w:r>
        <w:rPr>
          <w:b w:val="1"/>
          <w:bCs w:val="1"/>
          <w:i w:val="1"/>
          <w:iCs w:val="1"/>
          <w:sz w:val="24"/>
          <w:szCs w:val="24"/>
          <w:shd w:val="clear" w:color="auto" w:fill="ffffff"/>
          <w:rtl w:val="0"/>
        </w:rPr>
        <w:t>Patvirtinta bendru sutarimu.</w:t>
      </w:r>
    </w:p>
    <w:p>
      <w:pPr>
        <w:pStyle w:val="Body"/>
        <w:numPr>
          <w:ilvl w:val="0"/>
          <w:numId w:val="4"/>
        </w:numPr>
        <w:bidi w:val="0"/>
        <w:spacing w:line="360" w:lineRule="auto"/>
        <w:ind w:right="0"/>
        <w:jc w:val="both"/>
        <w:rPr>
          <w:sz w:val="24"/>
          <w:szCs w:val="24"/>
          <w:rtl w:val="0"/>
          <w:lang w:val="es-ES_tradnl"/>
        </w:rPr>
      </w:pPr>
      <w:r>
        <w:rPr>
          <w:sz w:val="24"/>
          <w:szCs w:val="24"/>
          <w:shd w:val="clear" w:color="auto" w:fill="ffffff"/>
          <w:rtl w:val="0"/>
          <w:lang w:val="es-ES_tradnl"/>
        </w:rPr>
        <w:t>Konferencijos sekretoriais pasi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 xml:space="preserve">lyti 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>Augustas Purvinis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es-ES_tradnl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es-ES_tradnl"/>
        </w:rPr>
        <w:t xml:space="preserve">ir </w:t>
      </w:r>
      <w:r>
        <w:rPr>
          <w:sz w:val="24"/>
          <w:szCs w:val="24"/>
          <w:rtl w:val="0"/>
          <w:lang w:val="it-IT"/>
        </w:rPr>
        <w:t>Gust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A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menskait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 xml:space="preserve">.  </w:t>
      </w:r>
      <w:r>
        <w:rPr>
          <w:b w:val="1"/>
          <w:bCs w:val="1"/>
          <w:i w:val="1"/>
          <w:iCs w:val="1"/>
          <w:sz w:val="24"/>
          <w:szCs w:val="24"/>
          <w:shd w:val="clear" w:color="auto" w:fill="ffffff"/>
          <w:rtl w:val="0"/>
        </w:rPr>
        <w:t>Patvirtinta bendru sutarimu.</w:t>
      </w:r>
    </w:p>
    <w:p>
      <w:pPr>
        <w:pStyle w:val="Body"/>
        <w:numPr>
          <w:ilvl w:val="0"/>
          <w:numId w:val="5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</w:rPr>
        <w:t>Darbotvark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  <w:lang w:val="es-ES_tradnl"/>
        </w:rPr>
        <w:t>s tvirtinimas</w:t>
      </w:r>
      <w:r>
        <w:rPr>
          <w:sz w:val="24"/>
          <w:szCs w:val="24"/>
        </w:rPr>
        <w:br w:type="textWrapping"/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Si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lymas darbotvark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s pakeitimui: </w:t>
      </w:r>
      <w:r>
        <w:rPr>
          <w:sz w:val="24"/>
          <w:szCs w:val="24"/>
          <w:rtl w:val="0"/>
        </w:rPr>
        <w:t>si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 xml:space="preserve">lymas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traukti balsavim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l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simo SA AIF kadencijos trumpinimo nuo met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iki pus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nl-NL"/>
        </w:rPr>
        <w:t>s met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b w:val="1"/>
          <w:bCs w:val="1"/>
          <w:i w:val="1"/>
          <w:iCs w:val="1"/>
          <w:sz w:val="24"/>
          <w:szCs w:val="24"/>
        </w:rPr>
      </w:pPr>
      <w:r>
        <w:rPr>
          <w:b w:val="1"/>
          <w:bCs w:val="1"/>
          <w:i w:val="1"/>
          <w:iCs w:val="1"/>
          <w:sz w:val="24"/>
          <w:szCs w:val="24"/>
          <w:rtl w:val="0"/>
        </w:rPr>
        <w:t>Darbotvark</w:t>
      </w:r>
      <w:r>
        <w:rPr>
          <w:b w:val="1"/>
          <w:bCs w:val="1"/>
          <w:i w:val="1"/>
          <w:iCs w:val="1"/>
          <w:sz w:val="24"/>
          <w:szCs w:val="24"/>
          <w:rtl w:val="0"/>
        </w:rPr>
        <w:t xml:space="preserve">ė </w:t>
      </w:r>
      <w:r>
        <w:rPr>
          <w:b w:val="1"/>
          <w:bCs w:val="1"/>
          <w:i w:val="1"/>
          <w:iCs w:val="1"/>
          <w:sz w:val="24"/>
          <w:szCs w:val="24"/>
          <w:rtl w:val="0"/>
        </w:rPr>
        <w:t>patvirtinta bendru sutarimu.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  <w:lang w:val="de-DE"/>
        </w:rPr>
      </w:pPr>
      <w:r>
        <w:rPr>
          <w:b w:val="1"/>
          <w:bCs w:val="1"/>
          <w:sz w:val="24"/>
          <w:szCs w:val="24"/>
          <w:rtl w:val="0"/>
          <w:lang w:val="de-DE"/>
        </w:rPr>
        <w:t>Bals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</w:rPr>
        <w:t>skai</w:t>
      </w:r>
      <w:r>
        <w:rPr>
          <w:b w:val="1"/>
          <w:bCs w:val="1"/>
          <w:sz w:val="24"/>
          <w:szCs w:val="24"/>
          <w:rtl w:val="0"/>
        </w:rPr>
        <w:t>č</w:t>
      </w:r>
      <w:r>
        <w:rPr>
          <w:b w:val="1"/>
          <w:bCs w:val="1"/>
          <w:sz w:val="24"/>
          <w:szCs w:val="24"/>
          <w:rtl w:val="0"/>
        </w:rPr>
        <w:t>iavimo komisijos rinkimai</w:t>
      </w:r>
    </w:p>
    <w:p>
      <w:pPr>
        <w:pStyle w:val="Body"/>
        <w:spacing w:line="360" w:lineRule="auto"/>
        <w:ind w:left="720" w:firstLine="0"/>
        <w:jc w:val="both"/>
        <w:rPr>
          <w:outline w:val="0"/>
          <w:color w:val="000000"/>
          <w:sz w:val="24"/>
          <w:szCs w:val="24"/>
          <w:u w:color="ff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  <w:lang w:val="de-DE"/>
        </w:rPr>
        <w:t>bals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skai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iavimo komisij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  <w:lang w:val="es-ES_tradnl"/>
        </w:rPr>
        <w:t>pasi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 xml:space="preserve">lyti: 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>Antanas E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 xml:space="preserve">erskis, 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Saulius Pauk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š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t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ė</w:t>
      </w:r>
      <w:r>
        <w:rPr>
          <w:outline w:val="0"/>
          <w:color w:val="c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C00000"/>
            </w14:solidFill>
          </w14:textFill>
        </w:rPr>
        <w:t xml:space="preserve"> 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 xml:space="preserve">ir 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Agn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 xml:space="preserve">ė 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Kazul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ė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nait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ė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b w:val="1"/>
          <w:bCs w:val="1"/>
          <w:i w:val="1"/>
          <w:iCs w:val="1"/>
          <w:sz w:val="24"/>
          <w:szCs w:val="24"/>
          <w:rtl w:val="0"/>
        </w:rPr>
        <w:t xml:space="preserve">Į </w:t>
      </w:r>
      <w:r>
        <w:rPr>
          <w:b w:val="1"/>
          <w:bCs w:val="1"/>
          <w:i w:val="1"/>
          <w:iCs w:val="1"/>
          <w:sz w:val="24"/>
          <w:szCs w:val="24"/>
          <w:rtl w:val="0"/>
          <w:lang w:val="de-DE"/>
        </w:rPr>
        <w:t>bals</w:t>
      </w:r>
      <w:r>
        <w:rPr>
          <w:b w:val="1"/>
          <w:bCs w:val="1"/>
          <w:i w:val="1"/>
          <w:iCs w:val="1"/>
          <w:sz w:val="24"/>
          <w:szCs w:val="24"/>
          <w:rtl w:val="0"/>
        </w:rPr>
        <w:t xml:space="preserve">ų </w:t>
      </w:r>
      <w:r>
        <w:rPr>
          <w:b w:val="1"/>
          <w:bCs w:val="1"/>
          <w:i w:val="1"/>
          <w:iCs w:val="1"/>
          <w:sz w:val="24"/>
          <w:szCs w:val="24"/>
          <w:rtl w:val="0"/>
        </w:rPr>
        <w:t>skai</w:t>
      </w:r>
      <w:r>
        <w:rPr>
          <w:b w:val="1"/>
          <w:bCs w:val="1"/>
          <w:i w:val="1"/>
          <w:iCs w:val="1"/>
          <w:sz w:val="24"/>
          <w:szCs w:val="24"/>
          <w:rtl w:val="0"/>
        </w:rPr>
        <w:t>č</w:t>
      </w:r>
      <w:r>
        <w:rPr>
          <w:b w:val="1"/>
          <w:bCs w:val="1"/>
          <w:i w:val="1"/>
          <w:iCs w:val="1"/>
          <w:sz w:val="24"/>
          <w:szCs w:val="24"/>
          <w:rtl w:val="0"/>
        </w:rPr>
        <w:t>iavimo komisij</w:t>
      </w:r>
      <w:r>
        <w:rPr>
          <w:b w:val="1"/>
          <w:bCs w:val="1"/>
          <w:i w:val="1"/>
          <w:iCs w:val="1"/>
          <w:sz w:val="24"/>
          <w:szCs w:val="24"/>
          <w:rtl w:val="0"/>
        </w:rPr>
        <w:t xml:space="preserve">ą </w:t>
      </w:r>
      <w:r>
        <w:rPr>
          <w:b w:val="1"/>
          <w:bCs w:val="1"/>
          <w:i w:val="1"/>
          <w:iCs w:val="1"/>
          <w:sz w:val="24"/>
          <w:szCs w:val="24"/>
          <w:rtl w:val="0"/>
        </w:rPr>
        <w:t>bendru sutarimu i</w:t>
      </w:r>
      <w:r>
        <w:rPr>
          <w:b w:val="1"/>
          <w:bCs w:val="1"/>
          <w:i w:val="1"/>
          <w:iCs w:val="1"/>
          <w:sz w:val="24"/>
          <w:szCs w:val="24"/>
          <w:rtl w:val="0"/>
        </w:rPr>
        <w:t>š</w:t>
      </w:r>
      <w:r>
        <w:rPr>
          <w:b w:val="1"/>
          <w:bCs w:val="1"/>
          <w:i w:val="1"/>
          <w:iCs w:val="1"/>
          <w:sz w:val="24"/>
          <w:szCs w:val="24"/>
          <w:rtl w:val="0"/>
        </w:rPr>
        <w:t xml:space="preserve">rinkti: 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>Antanas E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>erskis</w:t>
      </w:r>
      <w:r>
        <w:rPr>
          <w:b w:val="1"/>
          <w:bCs w:val="1"/>
          <w:i w:val="1"/>
          <w:iCs w:val="1"/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 xml:space="preserve">, 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Saulius Pauk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š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t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ė</w:t>
      </w:r>
      <w:r>
        <w:rPr>
          <w:b w:val="1"/>
          <w:bCs w:val="1"/>
          <w:i w:val="1"/>
          <w:iCs w:val="1"/>
          <w:outline w:val="0"/>
          <w:color w:val="c00000"/>
          <w:sz w:val="24"/>
          <w:szCs w:val="24"/>
          <w:u w:color="ff0000"/>
          <w:rtl w:val="0"/>
          <w:lang w:val="pt-PT"/>
          <w14:textFill>
            <w14:solidFill>
              <w14:srgbClr w14:val="C00000"/>
            </w14:solidFill>
          </w14:textFill>
        </w:rPr>
        <w:t xml:space="preserve"> </w:t>
      </w:r>
      <w:r>
        <w:rPr>
          <w:b w:val="1"/>
          <w:bCs w:val="1"/>
          <w:i w:val="1"/>
          <w:iCs w:val="1"/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 xml:space="preserve">ir 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Agn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 xml:space="preserve">ė 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Kazul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ė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>nait</w:t>
      </w:r>
      <w:r>
        <w:rPr>
          <w:sz w:val="24"/>
          <w:szCs w:val="24"/>
          <w:u w:color="ff0000"/>
          <w:shd w:val="clear" w:color="auto" w:fill="ffffff"/>
          <w:rtl w:val="0"/>
          <w:lang w:val="pt-PT"/>
        </w:rPr>
        <w:t xml:space="preserve">ė </w:t>
      </w:r>
      <w:r>
        <w:rPr>
          <w:b w:val="1"/>
          <w:bCs w:val="1"/>
          <w:sz w:val="24"/>
          <w:szCs w:val="24"/>
          <w:rtl w:val="0"/>
        </w:rPr>
        <w:t>Kvorumo tikrinimas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Tikrinamas kvorumas. Konferencijoje dalyvauja </w:t>
      </w:r>
      <w:r>
        <w:rPr>
          <w:b w:val="1"/>
          <w:bCs w:val="1"/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>1</w:t>
      </w:r>
      <w:r>
        <w:rPr>
          <w:b w:val="1"/>
          <w:bCs w:val="1"/>
          <w:outline w:val="0"/>
          <w:color w:val="000000"/>
          <w:sz w:val="24"/>
          <w:szCs w:val="24"/>
          <w:u w:color="ff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24"/>
          <w:szCs w:val="24"/>
          <w:rtl w:val="0"/>
        </w:rPr>
        <w:t>seni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nai i</w:t>
      </w:r>
      <w:r>
        <w:rPr>
          <w:sz w:val="24"/>
          <w:szCs w:val="24"/>
          <w:rtl w:val="0"/>
        </w:rPr>
        <w:t xml:space="preserve">š </w:t>
      </w:r>
      <w:r>
        <w:rPr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>1</w:t>
      </w:r>
      <w:r>
        <w:rPr>
          <w:outline w:val="0"/>
          <w:color w:val="000000"/>
          <w:sz w:val="24"/>
          <w:szCs w:val="24"/>
          <w:u w:color="ff0000"/>
          <w:rtl w:val="0"/>
          <w:lang w:val="en-US"/>
          <w14:textFill>
            <w14:solidFill>
              <w14:srgbClr w14:val="000000"/>
            </w14:solidFill>
          </w14:textFill>
        </w:rPr>
        <w:t>8</w:t>
      </w:r>
      <w:r>
        <w:rPr>
          <w:sz w:val="24"/>
          <w:szCs w:val="24"/>
          <w:rtl w:val="0"/>
        </w:rPr>
        <w:t xml:space="preserve">. </w:t>
      </w:r>
      <w:r>
        <w:rPr>
          <w:b w:val="1"/>
          <w:bCs w:val="1"/>
          <w:sz w:val="24"/>
          <w:szCs w:val="24"/>
          <w:rtl w:val="0"/>
        </w:rPr>
        <w:t>Kvorumas yra, konferencija gali vykti.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  <w:lang w:val="en-US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 xml:space="preserve"> veiklos ataskaitos pristatymas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  <w:lang w:val="en-US"/>
        </w:rPr>
        <w:t xml:space="preserve">VILNIUS TECH SA AIF </w:t>
      </w:r>
      <w:r>
        <w:rPr>
          <w:sz w:val="24"/>
          <w:szCs w:val="24"/>
          <w:rtl w:val="0"/>
        </w:rPr>
        <w:t>pirminink</w:t>
      </w:r>
      <w:r>
        <w:rPr>
          <w:sz w:val="24"/>
          <w:szCs w:val="24"/>
          <w:rtl w:val="0"/>
        </w:rPr>
        <w:t xml:space="preserve">ė 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Ugn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 xml:space="preserve">ė 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Kerulyt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ė</w:t>
      </w:r>
      <w:r>
        <w:rPr>
          <w:outline w:val="0"/>
          <w:color w:val="c00000"/>
          <w:sz w:val="24"/>
          <w:szCs w:val="24"/>
          <w:u w:color="ff0000"/>
          <w:rtl w:val="0"/>
          <w14:textFill>
            <w14:solidFill>
              <w14:srgbClr w14:val="C00000"/>
            </w14:solidFill>
          </w14:textFill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it-IT"/>
        </w:rPr>
        <w:t xml:space="preserve">pristato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shd w:val="clear" w:color="auto" w:fill="ffffff"/>
          <w:rtl w:val="0"/>
        </w:rPr>
        <w:t xml:space="preserve"> veiklos ataskait</w:t>
      </w:r>
      <w:r>
        <w:rPr>
          <w:sz w:val="24"/>
          <w:szCs w:val="24"/>
          <w:shd w:val="clear" w:color="auto" w:fill="ffffff"/>
          <w:rtl w:val="0"/>
        </w:rPr>
        <w:t xml:space="preserve">ą </w:t>
      </w:r>
      <w:r>
        <w:rPr>
          <w:sz w:val="24"/>
          <w:szCs w:val="24"/>
          <w:shd w:val="clear" w:color="auto" w:fill="ffffff"/>
          <w:rtl w:val="0"/>
        </w:rPr>
        <w:t>u</w:t>
      </w:r>
      <w:r>
        <w:rPr>
          <w:sz w:val="24"/>
          <w:szCs w:val="24"/>
          <w:shd w:val="clear" w:color="auto" w:fill="ffffff"/>
          <w:rtl w:val="0"/>
        </w:rPr>
        <w:t>ž</w:t>
      </w:r>
      <w:r>
        <w:rPr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balandzio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3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d. 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–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spalio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10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d.</w:t>
      </w:r>
      <w:r>
        <w:rPr>
          <w:sz w:val="24"/>
          <w:szCs w:val="24"/>
          <w:shd w:val="clear" w:color="auto" w:fill="ffffff"/>
          <w:rtl w:val="0"/>
        </w:rPr>
        <w:t xml:space="preserve"> laikotarp</w:t>
      </w:r>
      <w:r>
        <w:rPr>
          <w:sz w:val="24"/>
          <w:szCs w:val="24"/>
          <w:shd w:val="clear" w:color="auto" w:fill="ffffff"/>
          <w:rtl w:val="0"/>
        </w:rPr>
        <w:t>į</w:t>
      </w:r>
      <w:r>
        <w:rPr>
          <w:sz w:val="24"/>
          <w:szCs w:val="24"/>
          <w:shd w:val="clear" w:color="auto" w:fill="ffffff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b w:val="1"/>
          <w:bCs w:val="1"/>
          <w:sz w:val="24"/>
          <w:szCs w:val="24"/>
          <w:shd w:val="clear" w:color="auto" w:fill="ffffff"/>
        </w:rPr>
      </w:pP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</w:rPr>
        <w:t>Klausim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 xml:space="preserve">ų 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sesija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</w:rPr>
        <w:t xml:space="preserve"> pirminink</w:t>
      </w:r>
      <w:r>
        <w:rPr>
          <w:sz w:val="24"/>
          <w:szCs w:val="24"/>
          <w:rtl w:val="0"/>
        </w:rPr>
        <w:t xml:space="preserve">ė 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Ugn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 xml:space="preserve">ė 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Kerulyt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ė</w:t>
      </w:r>
      <w:r>
        <w:rPr>
          <w:outline w:val="0"/>
          <w:color w:val="c00000"/>
          <w:sz w:val="24"/>
          <w:szCs w:val="24"/>
          <w:u w:color="ff0000"/>
          <w:rtl w:val="0"/>
          <w14:textFill>
            <w14:solidFill>
              <w14:srgbClr w14:val="C00000"/>
            </w14:solidFill>
          </w14:textFill>
        </w:rPr>
        <w:t xml:space="preserve"> </w:t>
      </w:r>
      <w:r>
        <w:rPr>
          <w:sz w:val="24"/>
          <w:szCs w:val="24"/>
          <w:shd w:val="clear" w:color="auto" w:fill="ffffff"/>
          <w:rtl w:val="0"/>
        </w:rPr>
        <w:t xml:space="preserve">atsako </w:t>
      </w:r>
      <w:r>
        <w:rPr>
          <w:sz w:val="24"/>
          <w:szCs w:val="24"/>
          <w:shd w:val="clear" w:color="auto" w:fill="ffffff"/>
          <w:rtl w:val="0"/>
        </w:rPr>
        <w:t xml:space="preserve">į </w:t>
      </w:r>
      <w:r>
        <w:rPr>
          <w:sz w:val="24"/>
          <w:szCs w:val="24"/>
          <w:shd w:val="clear" w:color="auto" w:fill="ffffff"/>
          <w:rtl w:val="0"/>
        </w:rPr>
        <w:t>kylan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  <w:lang w:val="de-DE"/>
        </w:rPr>
        <w:t xml:space="preserve">ius klausimus apie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shd w:val="clear" w:color="auto" w:fill="ffffff"/>
          <w:rtl w:val="0"/>
        </w:rPr>
        <w:t xml:space="preserve"> veiklos ataskait</w:t>
      </w:r>
      <w:r>
        <w:rPr>
          <w:sz w:val="24"/>
          <w:szCs w:val="24"/>
          <w:shd w:val="clear" w:color="auto" w:fill="ffffff"/>
          <w:rtl w:val="0"/>
        </w:rPr>
        <w:t xml:space="preserve">ą </w:t>
      </w:r>
      <w:r>
        <w:rPr>
          <w:sz w:val="24"/>
          <w:szCs w:val="24"/>
          <w:shd w:val="clear" w:color="auto" w:fill="ffffff"/>
          <w:rtl w:val="0"/>
        </w:rPr>
        <w:t>u</w:t>
      </w:r>
      <w:r>
        <w:rPr>
          <w:sz w:val="24"/>
          <w:szCs w:val="24"/>
          <w:shd w:val="clear" w:color="auto" w:fill="ffffff"/>
          <w:rtl w:val="0"/>
        </w:rPr>
        <w:t>ž</w:t>
      </w:r>
      <w:r>
        <w:rPr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balandzio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3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d. 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–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spalio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10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d.</w:t>
      </w:r>
      <w:r>
        <w:rPr>
          <w:sz w:val="24"/>
          <w:szCs w:val="24"/>
          <w:shd w:val="clear" w:color="auto" w:fill="ffffff"/>
          <w:rtl w:val="0"/>
        </w:rPr>
        <w:t xml:space="preserve"> </w:t>
      </w:r>
      <w:r>
        <w:rPr>
          <w:outline w:val="0"/>
          <w:color w:val="ff0000"/>
          <w:sz w:val="24"/>
          <w:szCs w:val="24"/>
          <w:u w:color="ff0000"/>
          <w:shd w:val="clear" w:color="auto" w:fill="ffffff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sz w:val="24"/>
          <w:szCs w:val="24"/>
          <w:shd w:val="clear" w:color="auto" w:fill="ffffff"/>
          <w:rtl w:val="0"/>
        </w:rPr>
        <w:t>laikotarp</w:t>
      </w:r>
      <w:r>
        <w:rPr>
          <w:sz w:val="24"/>
          <w:szCs w:val="24"/>
          <w:shd w:val="clear" w:color="auto" w:fill="ffffff"/>
          <w:rtl w:val="0"/>
        </w:rPr>
        <w:t>į</w:t>
      </w:r>
      <w:r>
        <w:rPr>
          <w:sz w:val="24"/>
          <w:szCs w:val="24"/>
          <w:shd w:val="clear" w:color="auto" w:fill="ffffff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Dominykas 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>va</w:t>
      </w:r>
      <w:r>
        <w:rPr>
          <w:sz w:val="24"/>
          <w:szCs w:val="24"/>
          <w:rtl w:val="0"/>
        </w:rPr>
        <w:t>ska</w:t>
      </w:r>
      <w:r>
        <w:rPr>
          <w:sz w:val="24"/>
          <w:szCs w:val="24"/>
          <w:rtl w:val="0"/>
        </w:rPr>
        <w:t xml:space="preserve"> (Kontrol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komisija): ,,Kokius esminius procesus, ar esmines problemas perduosi naujajai kandidatei, kuri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nesp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jai pati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gyvendinti su komanda?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Atsakymas</w:t>
      </w:r>
      <w:r>
        <w:rPr>
          <w:i w:val="1"/>
          <w:iCs w:val="1"/>
          <w:sz w:val="24"/>
          <w:szCs w:val="24"/>
          <w:rtl w:val="0"/>
        </w:rPr>
        <w:t xml:space="preserve"> (</w:t>
      </w:r>
      <w:r>
        <w:rPr>
          <w:sz w:val="24"/>
          <w:szCs w:val="24"/>
          <w:u w:color="ff0000"/>
          <w:rtl w:val="0"/>
          <w:lang w:val="pt-PT"/>
        </w:rPr>
        <w:t>Ugn</w:t>
      </w:r>
      <w:r>
        <w:rPr>
          <w:sz w:val="24"/>
          <w:szCs w:val="24"/>
          <w:u w:color="ff0000"/>
          <w:rtl w:val="0"/>
          <w:lang w:val="pt-PT"/>
        </w:rPr>
        <w:t xml:space="preserve">ė </w:t>
      </w:r>
      <w:r>
        <w:rPr>
          <w:sz w:val="24"/>
          <w:szCs w:val="24"/>
          <w:u w:color="ff0000"/>
          <w:rtl w:val="0"/>
          <w:lang w:val="pt-PT"/>
        </w:rPr>
        <w:t>Kerulyt</w:t>
      </w:r>
      <w:r>
        <w:rPr>
          <w:sz w:val="24"/>
          <w:szCs w:val="24"/>
          <w:u w:color="ff0000"/>
          <w:rtl w:val="0"/>
          <w:lang w:val="pt-PT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Labiausiai atkreipiau 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mes</w:t>
      </w:r>
      <w:r>
        <w:rPr>
          <w:sz w:val="24"/>
          <w:szCs w:val="24"/>
          <w:rtl w:val="0"/>
        </w:rPr>
        <w:t xml:space="preserve">į į </w:t>
      </w:r>
      <w:r>
        <w:rPr>
          <w:sz w:val="24"/>
          <w:szCs w:val="24"/>
          <w:rtl w:val="0"/>
        </w:rPr>
        <w:t>tai, kad, man prad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jus kadencij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es-ES_tradnl"/>
        </w:rPr>
        <w:t>, vienas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tiksl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es-ES_tradnl"/>
        </w:rPr>
        <w:t>buvo prad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it-IT"/>
        </w:rPr>
        <w:t>ti bendradarbiavim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su auk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tosiomis mokyklomis. Praeitoj komandoj nieks neprad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jo, mano kadencijoj irgi niekas ne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 xml:space="preserve">vyko, taigi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it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problem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  <w:lang w:val="it-IT"/>
        </w:rPr>
        <w:t>perduosiu.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Saulius Pauk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 (Centrinis biuras): ,,Kaip kadencijos eigoj sek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si integruoti tarptautinius studentus ir kontaktinius asmenis?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Atsakymas</w:t>
      </w:r>
      <w:r>
        <w:rPr>
          <w:i w:val="1"/>
          <w:iCs w:val="1"/>
          <w:sz w:val="24"/>
          <w:szCs w:val="24"/>
          <w:rtl w:val="0"/>
        </w:rPr>
        <w:t xml:space="preserve"> </w:t>
      </w:r>
      <w:r>
        <w:rPr>
          <w:i w:val="1"/>
          <w:iCs w:val="1"/>
          <w:sz w:val="24"/>
          <w:szCs w:val="24"/>
          <w:rtl w:val="0"/>
        </w:rPr>
        <w:t>(</w:t>
      </w:r>
      <w:r>
        <w:rPr>
          <w:sz w:val="24"/>
          <w:szCs w:val="24"/>
          <w:u w:color="ff0000"/>
          <w:rtl w:val="0"/>
          <w:lang w:val="pt-PT"/>
        </w:rPr>
        <w:t>Ugn</w:t>
      </w:r>
      <w:r>
        <w:rPr>
          <w:sz w:val="24"/>
          <w:szCs w:val="24"/>
          <w:u w:color="ff0000"/>
          <w:rtl w:val="0"/>
          <w:lang w:val="pt-PT"/>
        </w:rPr>
        <w:t xml:space="preserve">ė </w:t>
      </w:r>
      <w:r>
        <w:rPr>
          <w:sz w:val="24"/>
          <w:szCs w:val="24"/>
          <w:u w:color="ff0000"/>
          <w:rtl w:val="0"/>
          <w:lang w:val="pt-PT"/>
        </w:rPr>
        <w:t>Kerulyt</w:t>
      </w:r>
      <w:r>
        <w:rPr>
          <w:sz w:val="24"/>
          <w:szCs w:val="24"/>
          <w:u w:color="ff0000"/>
          <w:rtl w:val="0"/>
          <w:lang w:val="pt-PT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Vis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rengini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informacija buvo persiusta i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nl-NL"/>
        </w:rPr>
        <w:t>vertus j</w:t>
      </w:r>
      <w:r>
        <w:rPr>
          <w:sz w:val="24"/>
          <w:szCs w:val="24"/>
          <w:rtl w:val="0"/>
        </w:rPr>
        <w:t xml:space="preserve">ą į </w:t>
      </w:r>
      <w:r>
        <w:rPr>
          <w:sz w:val="24"/>
          <w:szCs w:val="24"/>
          <w:rtl w:val="0"/>
          <w:lang w:val="de-DE"/>
        </w:rPr>
        <w:t>angl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kalb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it-IT"/>
        </w:rPr>
        <w:t>, taigi jie gal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jo pasiskaityti ir ateiti, apie SA jie irgi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  <w:lang w:val="en-US"/>
        </w:rPr>
        <w:t>ino, bet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pa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pus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en-US"/>
        </w:rPr>
        <w:t>s nebuvo daug atgalinio ry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io, kad jie 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 xml:space="preserve">dalyvauti, bet informacija jiems buvo suteikta, jie yra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mon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s, kurie gali pasirinkti, ar jie nori ateiti ar ne, jie neat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en-US"/>
        </w:rPr>
        <w:t xml:space="preserve">jo, bet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  <w:lang w:val="it-IT"/>
        </w:rPr>
        <w:t xml:space="preserve">ino apie galimybes. Jie nebuvo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mon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s, kurie labai 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es-ES_tradnl"/>
        </w:rPr>
        <w:t>jo man atra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en-US"/>
        </w:rPr>
        <w:t>yti, bet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  <w:lang w:val="it-IT"/>
        </w:rPr>
        <w:t>savo pus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komunikacij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palaikiau.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Saulius Pauk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 (Centrinis biuras): ,,Gal tada j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s manot, kad 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l 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nenor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jimo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konferencij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  <w:lang w:val="it-IT"/>
        </w:rPr>
        <w:t>neat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 n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  <w:lang w:val="es-ES_tradnl"/>
        </w:rPr>
        <w:t>vienas,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  <w:lang w:val="it-IT"/>
        </w:rPr>
        <w:t xml:space="preserve">mano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iniomis, penki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kontaktini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it-IT"/>
        </w:rPr>
        <w:t>asmen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  <w:lang w:val="zh-TW" w:eastAsia="zh-TW"/>
        </w:rPr>
        <w:t>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Atsakymas</w:t>
      </w:r>
      <w:r>
        <w:rPr>
          <w:i w:val="1"/>
          <w:iCs w:val="1"/>
          <w:sz w:val="24"/>
          <w:szCs w:val="24"/>
          <w:rtl w:val="0"/>
        </w:rPr>
        <w:t xml:space="preserve"> </w:t>
      </w:r>
      <w:r>
        <w:rPr>
          <w:i w:val="1"/>
          <w:iCs w:val="1"/>
          <w:sz w:val="24"/>
          <w:szCs w:val="24"/>
          <w:rtl w:val="0"/>
        </w:rPr>
        <w:t>(</w:t>
      </w:r>
      <w:r>
        <w:rPr>
          <w:sz w:val="24"/>
          <w:szCs w:val="24"/>
          <w:u w:color="ff0000"/>
          <w:rtl w:val="0"/>
          <w:lang w:val="pt-PT"/>
        </w:rPr>
        <w:t>Ugn</w:t>
      </w:r>
      <w:r>
        <w:rPr>
          <w:sz w:val="24"/>
          <w:szCs w:val="24"/>
          <w:u w:color="ff0000"/>
          <w:rtl w:val="0"/>
          <w:lang w:val="pt-PT"/>
        </w:rPr>
        <w:t xml:space="preserve">ė </w:t>
      </w:r>
      <w:r>
        <w:rPr>
          <w:sz w:val="24"/>
          <w:szCs w:val="24"/>
          <w:u w:color="ff0000"/>
          <w:rtl w:val="0"/>
          <w:lang w:val="pt-PT"/>
        </w:rPr>
        <w:t>Kerulyt</w:t>
      </w:r>
      <w:r>
        <w:rPr>
          <w:sz w:val="24"/>
          <w:szCs w:val="24"/>
          <w:u w:color="ff0000"/>
          <w:rtl w:val="0"/>
          <w:lang w:val="pt-PT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A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nemanau, kad 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nenor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jimas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ti SA yra susij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s su 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nenor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jimu ateiti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konferencij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it-IT"/>
        </w:rPr>
        <w:t xml:space="preserve">. Mano nuomone tai yra du atskiri dalykai, nes 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de-DE"/>
        </w:rPr>
        <w:t>ia irgi at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da-DK"/>
        </w:rPr>
        <w:t>jo daug sve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, kurie nori pasi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ti, ir sp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ju, kad u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sienie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it-IT"/>
        </w:rPr>
        <w:t>iai nenor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jo ateiti 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es-ES_tradnl"/>
        </w:rPr>
        <w:t>ia pasi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  <w:lang w:val="it-IT"/>
        </w:rPr>
        <w:t>iur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it-IT"/>
        </w:rPr>
        <w:t>ti.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  <w:lang w:val="en-US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b w:val="1"/>
          <w:bCs w:val="1"/>
          <w:outline w:val="0"/>
          <w:color w:val="ff0000"/>
          <w:sz w:val="24"/>
          <w:szCs w:val="24"/>
          <w:u w:color="ff0000"/>
          <w:shd w:val="clear" w:color="auto" w:fill="ffffff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finansin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ė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s ataskaitos pristatymas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</w:rPr>
        <w:t xml:space="preserve"> pirminink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Ugn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Kerulyt</w:t>
      </w:r>
      <w:r>
        <w:rPr>
          <w:sz w:val="24"/>
          <w:szCs w:val="24"/>
          <w:rtl w:val="0"/>
        </w:rPr>
        <w:t>ė</w:t>
      </w: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 xml:space="preserve"> </w:t>
      </w:r>
      <w:r>
        <w:rPr>
          <w:sz w:val="24"/>
          <w:szCs w:val="24"/>
          <w:rtl w:val="0"/>
          <w:lang w:val="it-IT"/>
        </w:rPr>
        <w:t xml:space="preserve">pristato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</w:rPr>
        <w:t xml:space="preserve"> finansin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ataskait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u</w:t>
      </w:r>
      <w:r>
        <w:rPr>
          <w:sz w:val="24"/>
          <w:szCs w:val="24"/>
          <w:rtl w:val="0"/>
        </w:rPr>
        <w:t>ž</w:t>
      </w:r>
      <w:r>
        <w:rPr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balandzio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3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d. 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–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spalio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10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d</w:t>
      </w:r>
      <w:r>
        <w:rPr>
          <w:sz w:val="24"/>
          <w:szCs w:val="24"/>
          <w:rtl w:val="0"/>
        </w:rPr>
        <w:t>. laikotarp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.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</w:rPr>
        <w:t>Klausim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 xml:space="preserve">ų 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sesija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</w:rPr>
        <w:t xml:space="preserve"> pirminink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Ugn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Kerulyt</w:t>
      </w:r>
      <w:r>
        <w:rPr>
          <w:sz w:val="24"/>
          <w:szCs w:val="24"/>
          <w:rtl w:val="0"/>
        </w:rPr>
        <w:t>ė</w:t>
      </w: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 xml:space="preserve"> </w:t>
      </w:r>
      <w:r>
        <w:rPr>
          <w:sz w:val="24"/>
          <w:szCs w:val="24"/>
          <w:rtl w:val="0"/>
        </w:rPr>
        <w:t xml:space="preserve">atsako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kylan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de-DE"/>
        </w:rPr>
        <w:t xml:space="preserve">ius klausimus apie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>finansin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ataskait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u</w:t>
      </w:r>
      <w:r>
        <w:rPr>
          <w:sz w:val="24"/>
          <w:szCs w:val="24"/>
          <w:rtl w:val="0"/>
        </w:rPr>
        <w:t>ž</w:t>
      </w:r>
      <w:r>
        <w:rPr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balandzio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3</w:t>
      </w:r>
      <w:r>
        <w:rPr>
          <w:sz w:val="24"/>
          <w:szCs w:val="24"/>
          <w:u w:color="ff0000"/>
          <w:shd w:val="clear" w:color="auto" w:fill="ffffff"/>
          <w:rtl w:val="0"/>
          <w:lang w:val="it-IT"/>
        </w:rPr>
        <w:t xml:space="preserve"> d. 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– </w:t>
      </w:r>
      <w:r>
        <w:rPr>
          <w:sz w:val="24"/>
          <w:szCs w:val="24"/>
          <w:u w:color="ff0000"/>
          <w:shd w:val="clear" w:color="auto" w:fill="ffffff"/>
          <w:rtl w:val="0"/>
        </w:rPr>
        <w:t>202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5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m.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spalio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</w:t>
      </w:r>
      <w:r>
        <w:rPr>
          <w:sz w:val="24"/>
          <w:szCs w:val="24"/>
          <w:u w:color="ff0000"/>
          <w:shd w:val="clear" w:color="auto" w:fill="ffffff"/>
          <w:rtl w:val="0"/>
          <w:lang w:val="en-US"/>
        </w:rPr>
        <w:t>10</w:t>
      </w:r>
      <w:r>
        <w:rPr>
          <w:sz w:val="24"/>
          <w:szCs w:val="24"/>
          <w:u w:color="ff0000"/>
          <w:shd w:val="clear" w:color="auto" w:fill="ffffff"/>
          <w:rtl w:val="0"/>
        </w:rPr>
        <w:t xml:space="preserve"> d.</w:t>
      </w:r>
      <w:r>
        <w:rPr>
          <w:sz w:val="24"/>
          <w:szCs w:val="24"/>
          <w:rtl w:val="0"/>
        </w:rPr>
        <w:t xml:space="preserve"> laikotarp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Ervin </w:t>
      </w:r>
      <w:r>
        <w:rPr>
          <w:sz w:val="24"/>
          <w:szCs w:val="24"/>
          <w:rtl w:val="0"/>
        </w:rPr>
        <w:t>Barkovski</w:t>
      </w:r>
      <w:r>
        <w:rPr>
          <w:sz w:val="24"/>
          <w:szCs w:val="24"/>
          <w:rtl w:val="0"/>
        </w:rPr>
        <w:t xml:space="preserve"> (SA Prezidentas): ,,Galb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da-DK"/>
        </w:rPr>
        <w:t>t gal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tum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 papasakoti pla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iau, kaip jums pavyko gauti ilgalaikes sutartis su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en-US"/>
        </w:rPr>
        <w:t>tent tom (r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m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 xml:space="preserve">)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mon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m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Atsakymas</w:t>
      </w:r>
      <w:r>
        <w:rPr>
          <w:i w:val="1"/>
          <w:iCs w:val="1"/>
          <w:sz w:val="24"/>
          <w:szCs w:val="24"/>
          <w:rtl w:val="0"/>
        </w:rPr>
        <w:t xml:space="preserve"> (</w:t>
      </w:r>
      <w:r>
        <w:rPr>
          <w:sz w:val="24"/>
          <w:szCs w:val="24"/>
          <w:rtl w:val="0"/>
        </w:rPr>
        <w:t>Ugn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Kerulyt</w:t>
      </w:r>
      <w:r>
        <w:rPr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Kov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prad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it-IT"/>
        </w:rPr>
        <w:t>jome ie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kotis partneri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, nes iki tol nelabai 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buvo. Tad prad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jau ie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koti, analizuoti nauj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  <w:lang w:val="pt-PT"/>
        </w:rPr>
        <w:t>, gal ma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 xml:space="preserve">iau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inom</w:t>
      </w:r>
      <w:r>
        <w:rPr>
          <w:sz w:val="24"/>
          <w:szCs w:val="24"/>
          <w:rtl w:val="0"/>
        </w:rPr>
        <w:t>ų į</w:t>
      </w:r>
      <w:r>
        <w:rPr>
          <w:sz w:val="24"/>
          <w:szCs w:val="24"/>
          <w:rtl w:val="0"/>
          <w:lang w:val="it-IT"/>
        </w:rPr>
        <w:t>moni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  <w:lang w:val="it-IT"/>
        </w:rPr>
        <w:t>. Viena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es-ES_tradnl"/>
        </w:rPr>
        <w:t>buvo ,,Rimgauda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</w:rPr>
        <w:t>, tai labai d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 xml:space="preserve">iaugiuosi, kad jie labai aktyviai sureagavo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  <w:lang w:val="it-IT"/>
        </w:rPr>
        <w:t>mano lai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k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fr-FR"/>
        </w:rPr>
        <w:t>, mes prad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es-ES_tradnl"/>
        </w:rPr>
        <w:t>jome su jais derybas, ir pasira</w:t>
      </w:r>
      <w:r>
        <w:rPr>
          <w:sz w:val="24"/>
          <w:szCs w:val="24"/>
          <w:rtl w:val="0"/>
        </w:rPr>
        <w:t>šė</w:t>
      </w:r>
      <w:r>
        <w:rPr>
          <w:sz w:val="24"/>
          <w:szCs w:val="24"/>
          <w:rtl w:val="0"/>
          <w:lang w:val="es-ES_tradnl"/>
        </w:rPr>
        <w:t>me su jais sutart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Er</w:t>
      </w:r>
      <w:r>
        <w:rPr>
          <w:sz w:val="24"/>
          <w:szCs w:val="24"/>
          <w:rtl w:val="0"/>
        </w:rPr>
        <w:t>vin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>Barkovski</w:t>
      </w:r>
      <w:r>
        <w:rPr>
          <w:sz w:val="24"/>
          <w:szCs w:val="24"/>
          <w:rtl w:val="0"/>
        </w:rPr>
        <w:t xml:space="preserve"> (SA Prezidentas): ,,Koki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  <w:lang w:val="en-US"/>
        </w:rPr>
        <w:t>naud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atne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en-US"/>
        </w:rPr>
        <w:t>a studentams tokie 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m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zh-TW" w:eastAsia="zh-TW"/>
        </w:rPr>
        <w:t>jai?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Atsakymas</w:t>
      </w:r>
      <w:r>
        <w:rPr>
          <w:i w:val="1"/>
          <w:iCs w:val="1"/>
          <w:sz w:val="24"/>
          <w:szCs w:val="24"/>
          <w:rtl w:val="0"/>
        </w:rPr>
        <w:t xml:space="preserve"> (</w:t>
      </w:r>
      <w:r>
        <w:rPr>
          <w:sz w:val="24"/>
          <w:szCs w:val="24"/>
          <w:rtl w:val="0"/>
        </w:rPr>
        <w:t>Ugn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Kerulyt</w:t>
      </w:r>
      <w:r>
        <w:rPr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pt-PT"/>
        </w:rPr>
        <w:t>Kaip mes ir buvom sutar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  <w:lang w:val="it-IT"/>
        </w:rPr>
        <w:t>, studentai gali susipa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  <w:lang w:val="it-IT"/>
        </w:rPr>
        <w:t xml:space="preserve">inti su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mon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, pa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ti kaip projektuoja energetikos infrastrukt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r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susipa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  <w:lang w:val="it-IT"/>
        </w:rPr>
        <w:t>inti su ateities darboviet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perspektyvomis, ir taip pat susirasti praktikos.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Edvard </w:t>
      </w:r>
      <w:r>
        <w:rPr>
          <w:sz w:val="24"/>
          <w:szCs w:val="24"/>
          <w:rtl w:val="0"/>
        </w:rPr>
        <w:t>Barkovski</w:t>
      </w:r>
      <w:r>
        <w:rPr>
          <w:sz w:val="24"/>
          <w:szCs w:val="24"/>
          <w:rtl w:val="0"/>
        </w:rPr>
        <w:t xml:space="preserve"> (SA Prezidentas): ,,Ar kadencijos eigoje pasteb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jote, ka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koki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sunkum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, 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es-ES_tradnl"/>
        </w:rPr>
        <w:t>l gana nedidelio biud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eto j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s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fakultetin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 atstovyb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zh-TW" w:eastAsia="zh-TW"/>
        </w:rPr>
        <w:t>j?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Atsakymas</w:t>
      </w:r>
      <w:r>
        <w:rPr>
          <w:i w:val="1"/>
          <w:iCs w:val="1"/>
          <w:sz w:val="24"/>
          <w:szCs w:val="24"/>
          <w:rtl w:val="0"/>
        </w:rPr>
        <w:t xml:space="preserve"> (</w:t>
      </w:r>
      <w:r>
        <w:rPr>
          <w:sz w:val="24"/>
          <w:szCs w:val="24"/>
          <w:rtl w:val="0"/>
        </w:rPr>
        <w:t>Ugn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Kerulyt</w:t>
      </w:r>
      <w:r>
        <w:rPr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Ne, neteko susidurt. Mes nedar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it-IT"/>
        </w:rPr>
        <w:t>me labai dideli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es-ES_tradnl"/>
        </w:rPr>
        <w:t>pirkimo, tod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l nepasteb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jome sunkum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Edvard </w:t>
      </w:r>
      <w:r>
        <w:rPr>
          <w:sz w:val="24"/>
          <w:szCs w:val="24"/>
          <w:rtl w:val="0"/>
        </w:rPr>
        <w:t>Barkovski</w:t>
      </w:r>
      <w:r>
        <w:rPr>
          <w:sz w:val="24"/>
          <w:szCs w:val="24"/>
          <w:rtl w:val="0"/>
        </w:rPr>
        <w:t xml:space="preserve"> (SA Prezidentas): ,,Ar apsimok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 organizuoti ,,Laifo</w:t>
      </w:r>
      <w:r>
        <w:rPr>
          <w:sz w:val="24"/>
          <w:szCs w:val="24"/>
          <w:rtl w:val="0"/>
          <w:lang w:val="de-DE"/>
        </w:rPr>
        <w:t xml:space="preserve">“ </w:t>
      </w:r>
      <w:r>
        <w:rPr>
          <w:sz w:val="24"/>
          <w:szCs w:val="24"/>
          <w:rtl w:val="0"/>
        </w:rPr>
        <w:t>rengin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ir pirkti licenzij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kadangi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es-ES_tradnl"/>
        </w:rPr>
        <w:t>tent licenzijos pirkimas buvo j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s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en-US"/>
        </w:rPr>
        <w:t>did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iausia i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it-IT"/>
        </w:rPr>
        <w:t>laida, per ataskaitin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laikotarp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  <w:lang w:val="pt-PT"/>
        </w:rPr>
        <w:t>, ir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to, k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matau, sekantis buvo pirmakursi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pt-PT"/>
        </w:rPr>
        <w:t>stovyklos, ir gal tre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daliu ma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iau, taigi nor</w:t>
      </w:r>
      <w:r>
        <w:rPr>
          <w:sz w:val="24"/>
          <w:szCs w:val="24"/>
          <w:rtl w:val="0"/>
        </w:rPr>
        <w:t>ėč</w:t>
      </w:r>
      <w:r>
        <w:rPr>
          <w:sz w:val="24"/>
          <w:szCs w:val="24"/>
          <w:rtl w:val="0"/>
        </w:rPr>
        <w:t>iau j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s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it-IT"/>
        </w:rPr>
        <w:t>nuomon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s, ar apsimok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zh-TW" w:eastAsia="zh-TW"/>
        </w:rPr>
        <w:t>jo?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Atsakymas</w:t>
      </w:r>
      <w:r>
        <w:rPr>
          <w:i w:val="1"/>
          <w:iCs w:val="1"/>
          <w:sz w:val="24"/>
          <w:szCs w:val="24"/>
          <w:rtl w:val="0"/>
        </w:rPr>
        <w:t xml:space="preserve"> (</w:t>
      </w:r>
      <w:r>
        <w:rPr>
          <w:sz w:val="24"/>
          <w:szCs w:val="24"/>
          <w:rtl w:val="0"/>
        </w:rPr>
        <w:t>Ugn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Kerulyt</w:t>
      </w:r>
      <w:r>
        <w:rPr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Kadangi tai buvo tarpfakultetin</w:t>
      </w:r>
      <w:r>
        <w:rPr>
          <w:i w:val="1"/>
          <w:iCs w:val="1"/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  <w:lang w:val="es-ES_tradnl"/>
        </w:rPr>
        <w:t>s dienos, tai buvo mums labai svarbus renginys, tod</w:t>
      </w:r>
      <w:r>
        <w:rPr>
          <w:i w:val="1"/>
          <w:iCs w:val="1"/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  <w:lang w:val="es-ES_tradnl"/>
        </w:rPr>
        <w:t>l mes matome prasm</w:t>
      </w:r>
      <w:r>
        <w:rPr>
          <w:i w:val="1"/>
          <w:iCs w:val="1"/>
          <w:sz w:val="24"/>
          <w:szCs w:val="24"/>
          <w:rtl w:val="0"/>
        </w:rPr>
        <w:t xml:space="preserve">ę </w:t>
      </w:r>
      <w:r>
        <w:rPr>
          <w:i w:val="1"/>
          <w:iCs w:val="1"/>
          <w:sz w:val="24"/>
          <w:szCs w:val="24"/>
          <w:rtl w:val="0"/>
        </w:rPr>
        <w:t xml:space="preserve">investuoti </w:t>
      </w:r>
      <w:r>
        <w:rPr>
          <w:i w:val="1"/>
          <w:iCs w:val="1"/>
          <w:sz w:val="24"/>
          <w:szCs w:val="24"/>
          <w:rtl w:val="0"/>
        </w:rPr>
        <w:t xml:space="preserve">į </w:t>
      </w:r>
      <w:r>
        <w:rPr>
          <w:i w:val="1"/>
          <w:iCs w:val="1"/>
          <w:sz w:val="24"/>
          <w:szCs w:val="24"/>
          <w:rtl w:val="0"/>
        </w:rPr>
        <w:t>tok</w:t>
      </w:r>
      <w:r>
        <w:rPr>
          <w:i w:val="1"/>
          <w:iCs w:val="1"/>
          <w:sz w:val="24"/>
          <w:szCs w:val="24"/>
          <w:rtl w:val="0"/>
        </w:rPr>
        <w:t xml:space="preserve">į </w:t>
      </w:r>
      <w:r>
        <w:rPr>
          <w:i w:val="1"/>
          <w:iCs w:val="1"/>
          <w:sz w:val="24"/>
          <w:szCs w:val="24"/>
          <w:rtl w:val="0"/>
        </w:rPr>
        <w:t>dalyk</w:t>
      </w:r>
      <w:r>
        <w:rPr>
          <w:i w:val="1"/>
          <w:iCs w:val="1"/>
          <w:sz w:val="24"/>
          <w:szCs w:val="24"/>
          <w:rtl w:val="0"/>
        </w:rPr>
        <w:t>ą</w:t>
      </w:r>
      <w:r>
        <w:rPr>
          <w:i w:val="1"/>
          <w:iCs w:val="1"/>
          <w:sz w:val="24"/>
          <w:szCs w:val="24"/>
          <w:rtl w:val="0"/>
        </w:rPr>
        <w:t>.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  <w:lang w:val="en-US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 xml:space="preserve"> 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veiklos ir finansin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ė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s ataskait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 xml:space="preserve">ų </w:t>
      </w:r>
      <w:r>
        <w:rPr>
          <w:b w:val="1"/>
          <w:bCs w:val="1"/>
          <w:sz w:val="24"/>
          <w:szCs w:val="24"/>
          <w:shd w:val="clear" w:color="auto" w:fill="ffffff"/>
          <w:rtl w:val="0"/>
          <w:lang w:val="pt-PT"/>
        </w:rPr>
        <w:t>tvirtinimai</w:t>
      </w:r>
    </w:p>
    <w:p>
      <w:pPr>
        <w:pStyle w:val="List Paragraph"/>
        <w:spacing w:line="360" w:lineRule="aut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  <w:lang w:val="pt-PT"/>
        </w:rPr>
        <w:t>Balsavime d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 xml:space="preserve">l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shd w:val="clear" w:color="auto" w:fill="ffffff"/>
          <w:rtl w:val="0"/>
        </w:rPr>
        <w:t xml:space="preserve"> veiklos ataskaitos pasisak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>:</w:t>
      </w:r>
    </w:p>
    <w:p>
      <w:pPr>
        <w:pStyle w:val="List Paragraph"/>
        <w:spacing w:line="360" w:lineRule="auto"/>
        <w:jc w:val="both"/>
        <w:rPr>
          <w:sz w:val="24"/>
          <w:szCs w:val="24"/>
          <w:shd w:val="clear" w:color="auto" w:fill="ffffff"/>
        </w:rPr>
      </w:pPr>
      <w:r>
        <w:rPr>
          <w:i w:val="1"/>
          <w:iCs w:val="1"/>
          <w:sz w:val="24"/>
          <w:szCs w:val="24"/>
          <w:rtl w:val="0"/>
        </w:rPr>
        <w:t>Balsavime dalyvavusi</w:t>
      </w:r>
      <w:r>
        <w:rPr>
          <w:i w:val="1"/>
          <w:iCs w:val="1"/>
          <w:sz w:val="24"/>
          <w:szCs w:val="24"/>
          <w:rtl w:val="0"/>
        </w:rPr>
        <w:t xml:space="preserve">ų </w:t>
      </w:r>
      <w:r>
        <w:rPr>
          <w:i w:val="1"/>
          <w:iCs w:val="1"/>
          <w:sz w:val="24"/>
          <w:szCs w:val="24"/>
          <w:rtl w:val="0"/>
        </w:rPr>
        <w:t>seni</w:t>
      </w:r>
      <w:r>
        <w:rPr>
          <w:i w:val="1"/>
          <w:iCs w:val="1"/>
          <w:sz w:val="24"/>
          <w:szCs w:val="24"/>
          <w:rtl w:val="0"/>
        </w:rPr>
        <w:t>ū</w:t>
      </w:r>
      <w:r>
        <w:rPr>
          <w:i w:val="1"/>
          <w:iCs w:val="1"/>
          <w:sz w:val="24"/>
          <w:szCs w:val="24"/>
          <w:rtl w:val="0"/>
        </w:rPr>
        <w:t>n</w:t>
      </w:r>
      <w:r>
        <w:rPr>
          <w:i w:val="1"/>
          <w:iCs w:val="1"/>
          <w:sz w:val="24"/>
          <w:szCs w:val="24"/>
          <w:rtl w:val="0"/>
        </w:rPr>
        <w:t xml:space="preserve">ų </w:t>
      </w:r>
      <w:r>
        <w:rPr>
          <w:i w:val="1"/>
          <w:iCs w:val="1"/>
          <w:sz w:val="24"/>
          <w:szCs w:val="24"/>
          <w:rtl w:val="0"/>
        </w:rPr>
        <w:t>skai</w:t>
      </w:r>
      <w:r>
        <w:rPr>
          <w:i w:val="1"/>
          <w:iCs w:val="1"/>
          <w:sz w:val="24"/>
          <w:szCs w:val="24"/>
          <w:rtl w:val="0"/>
        </w:rPr>
        <w:t>č</w:t>
      </w:r>
      <w:r>
        <w:rPr>
          <w:i w:val="1"/>
          <w:iCs w:val="1"/>
          <w:sz w:val="24"/>
          <w:szCs w:val="24"/>
          <w:rtl w:val="0"/>
        </w:rPr>
        <w:t xml:space="preserve">ius </w:t>
      </w:r>
      <w:r>
        <w:rPr>
          <w:i w:val="1"/>
          <w:iCs w:val="1"/>
          <w:sz w:val="24"/>
          <w:szCs w:val="24"/>
          <w:rtl w:val="0"/>
        </w:rPr>
        <w:t xml:space="preserve">– </w:t>
      </w:r>
      <w:r>
        <w:rPr>
          <w:i w:val="1"/>
          <w:iCs w:val="1"/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>15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U</w:t>
      </w:r>
      <w:r>
        <w:rPr>
          <w:sz w:val="24"/>
          <w:szCs w:val="24"/>
          <w:rtl w:val="0"/>
        </w:rPr>
        <w:t xml:space="preserve">ž – </w:t>
      </w:r>
      <w:r>
        <w:rPr>
          <w:sz w:val="24"/>
          <w:szCs w:val="24"/>
          <w:rtl w:val="0"/>
        </w:rPr>
        <w:t>14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Prie</w:t>
      </w:r>
      <w:r>
        <w:rPr>
          <w:sz w:val="24"/>
          <w:szCs w:val="24"/>
          <w:rtl w:val="0"/>
        </w:rPr>
        <w:t xml:space="preserve">š – </w:t>
      </w:r>
      <w:r>
        <w:rPr>
          <w:sz w:val="24"/>
          <w:szCs w:val="24"/>
          <w:rtl w:val="0"/>
        </w:rPr>
        <w:t>0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Susilaik</w:t>
      </w:r>
      <w:r>
        <w:rPr>
          <w:sz w:val="24"/>
          <w:szCs w:val="24"/>
          <w:rtl w:val="0"/>
        </w:rPr>
        <w:t xml:space="preserve">ė – </w:t>
      </w:r>
      <w:r>
        <w:rPr>
          <w:sz w:val="24"/>
          <w:szCs w:val="24"/>
          <w:rtl w:val="0"/>
        </w:rPr>
        <w:t>1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</w:p>
    <w:p>
      <w:pPr>
        <w:pStyle w:val="List Paragraph"/>
        <w:spacing w:line="360" w:lineRule="aut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  <w:lang w:val="pt-PT"/>
        </w:rPr>
        <w:t>Balsavime d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 xml:space="preserve">l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shd w:val="clear" w:color="auto" w:fill="ffffff"/>
          <w:rtl w:val="0"/>
        </w:rPr>
        <w:t xml:space="preserve"> finansin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>s ataskaitos pasisak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>:</w:t>
      </w:r>
    </w:p>
    <w:p>
      <w:pPr>
        <w:pStyle w:val="List Paragraph"/>
        <w:spacing w:line="360" w:lineRule="auto"/>
        <w:jc w:val="both"/>
        <w:rPr>
          <w:sz w:val="24"/>
          <w:szCs w:val="24"/>
          <w:shd w:val="clear" w:color="auto" w:fill="ffffff"/>
        </w:rPr>
      </w:pPr>
      <w:r>
        <w:rPr>
          <w:i w:val="1"/>
          <w:iCs w:val="1"/>
          <w:sz w:val="24"/>
          <w:szCs w:val="24"/>
          <w:rtl w:val="0"/>
        </w:rPr>
        <w:t>Balsavime dalyvavusi</w:t>
      </w:r>
      <w:r>
        <w:rPr>
          <w:i w:val="1"/>
          <w:iCs w:val="1"/>
          <w:sz w:val="24"/>
          <w:szCs w:val="24"/>
          <w:rtl w:val="0"/>
        </w:rPr>
        <w:t xml:space="preserve">ų </w:t>
      </w:r>
      <w:r>
        <w:rPr>
          <w:i w:val="1"/>
          <w:iCs w:val="1"/>
          <w:sz w:val="24"/>
          <w:szCs w:val="24"/>
          <w:rtl w:val="0"/>
          <w:lang w:val="it-IT"/>
        </w:rPr>
        <w:t>seni</w:t>
      </w:r>
      <w:r>
        <w:rPr>
          <w:i w:val="1"/>
          <w:iCs w:val="1"/>
          <w:sz w:val="24"/>
          <w:szCs w:val="24"/>
          <w:rtl w:val="0"/>
          <w:lang w:val="it-IT"/>
        </w:rPr>
        <w:t>ū</w:t>
      </w:r>
      <w:r>
        <w:rPr>
          <w:i w:val="1"/>
          <w:iCs w:val="1"/>
          <w:sz w:val="24"/>
          <w:szCs w:val="24"/>
          <w:rtl w:val="0"/>
          <w:lang w:val="it-IT"/>
        </w:rPr>
        <w:t>n</w:t>
      </w:r>
      <w:r>
        <w:rPr>
          <w:i w:val="1"/>
          <w:iCs w:val="1"/>
          <w:sz w:val="24"/>
          <w:szCs w:val="24"/>
          <w:rtl w:val="0"/>
          <w:lang w:val="it-IT"/>
        </w:rPr>
        <w:t>ų</w:t>
      </w:r>
      <w:r>
        <w:rPr>
          <w:i w:val="1"/>
          <w:iCs w:val="1"/>
          <w:sz w:val="24"/>
          <w:szCs w:val="24"/>
          <w:rtl w:val="0"/>
        </w:rPr>
        <w:t xml:space="preserve"> skai</w:t>
      </w:r>
      <w:r>
        <w:rPr>
          <w:i w:val="1"/>
          <w:iCs w:val="1"/>
          <w:sz w:val="24"/>
          <w:szCs w:val="24"/>
          <w:rtl w:val="0"/>
        </w:rPr>
        <w:t>č</w:t>
      </w:r>
      <w:r>
        <w:rPr>
          <w:i w:val="1"/>
          <w:iCs w:val="1"/>
          <w:sz w:val="24"/>
          <w:szCs w:val="24"/>
          <w:rtl w:val="0"/>
        </w:rPr>
        <w:t xml:space="preserve">ius </w:t>
      </w:r>
      <w:r>
        <w:rPr>
          <w:i w:val="1"/>
          <w:iCs w:val="1"/>
          <w:sz w:val="24"/>
          <w:szCs w:val="24"/>
          <w:rtl w:val="0"/>
        </w:rPr>
        <w:t xml:space="preserve">– </w:t>
      </w:r>
      <w:r>
        <w:rPr>
          <w:i w:val="1"/>
          <w:iCs w:val="1"/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>15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U</w:t>
      </w:r>
      <w:r>
        <w:rPr>
          <w:sz w:val="24"/>
          <w:szCs w:val="24"/>
          <w:rtl w:val="0"/>
        </w:rPr>
        <w:t xml:space="preserve">ž – </w:t>
      </w:r>
      <w:r>
        <w:rPr>
          <w:sz w:val="24"/>
          <w:szCs w:val="24"/>
          <w:rtl w:val="0"/>
        </w:rPr>
        <w:t>15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Prie</w:t>
      </w:r>
      <w:r>
        <w:rPr>
          <w:sz w:val="24"/>
          <w:szCs w:val="24"/>
          <w:rtl w:val="0"/>
        </w:rPr>
        <w:t xml:space="preserve">š – </w:t>
      </w:r>
      <w:r>
        <w:rPr>
          <w:sz w:val="24"/>
          <w:szCs w:val="24"/>
          <w:rtl w:val="0"/>
        </w:rPr>
        <w:t>0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Susilaik</w:t>
      </w:r>
      <w:r>
        <w:rPr>
          <w:sz w:val="24"/>
          <w:szCs w:val="24"/>
          <w:rtl w:val="0"/>
        </w:rPr>
        <w:t xml:space="preserve">ė – </w:t>
      </w:r>
      <w:r>
        <w:rPr>
          <w:sz w:val="24"/>
          <w:szCs w:val="24"/>
          <w:rtl w:val="0"/>
        </w:rPr>
        <w:t>0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b w:val="1"/>
          <w:bCs w:val="1"/>
          <w:sz w:val="24"/>
          <w:szCs w:val="24"/>
          <w:rtl w:val="0"/>
          <w:lang w:val="pt-PT"/>
        </w:rPr>
      </w:pPr>
      <w:r>
        <w:rPr>
          <w:b w:val="1"/>
          <w:bCs w:val="1"/>
          <w:sz w:val="24"/>
          <w:szCs w:val="24"/>
          <w:rtl w:val="0"/>
          <w:lang w:val="pt-PT"/>
        </w:rPr>
        <w:t>Balsavimas d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 xml:space="preserve">l </w:t>
      </w:r>
      <w:r>
        <w:rPr>
          <w:b w:val="1"/>
          <w:bCs w:val="1"/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b w:val="1"/>
          <w:bCs w:val="1"/>
          <w:sz w:val="24"/>
          <w:szCs w:val="24"/>
          <w:rtl w:val="0"/>
        </w:rPr>
        <w:t xml:space="preserve"> pirmininko/-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>s kadencijos patrumpinimo iki pus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  <w:lang w:val="nl-NL"/>
        </w:rPr>
        <w:t>s met</w:t>
      </w:r>
      <w:r>
        <w:rPr>
          <w:b w:val="1"/>
          <w:bCs w:val="1"/>
          <w:sz w:val="24"/>
          <w:szCs w:val="24"/>
          <w:rtl w:val="0"/>
        </w:rPr>
        <w:t>ų</w:t>
      </w:r>
    </w:p>
    <w:p>
      <w:pPr>
        <w:pStyle w:val="Body"/>
        <w:spacing w:before="200"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  <w:rtl w:val="0"/>
          <w:lang w:val="pt-PT"/>
        </w:rPr>
        <w:t>Balsavime d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 xml:space="preserve">l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</w:rPr>
        <w:t xml:space="preserve"> pirmininko/-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kadencijos patrumpinimo iki pus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nl-NL"/>
        </w:rPr>
        <w:t>s met</w:t>
      </w:r>
      <w:r>
        <w:rPr>
          <w:sz w:val="24"/>
          <w:szCs w:val="24"/>
          <w:rtl w:val="0"/>
        </w:rPr>
        <w:t>ų</w:t>
      </w:r>
    </w:p>
    <w:p>
      <w:pPr>
        <w:pStyle w:val="List Paragraph"/>
        <w:spacing w:line="360" w:lineRule="auto"/>
        <w:jc w:val="both"/>
        <w:rPr>
          <w:sz w:val="24"/>
          <w:szCs w:val="24"/>
          <w:shd w:val="clear" w:color="auto" w:fill="ffffff"/>
        </w:rPr>
      </w:pPr>
    </w:p>
    <w:p>
      <w:pPr>
        <w:pStyle w:val="List Paragraph"/>
        <w:spacing w:line="360" w:lineRule="auto"/>
        <w:jc w:val="both"/>
        <w:rPr>
          <w:sz w:val="24"/>
          <w:szCs w:val="24"/>
          <w:shd w:val="clear" w:color="auto" w:fill="ffffff"/>
        </w:rPr>
      </w:pPr>
      <w:r>
        <w:rPr>
          <w:i w:val="1"/>
          <w:iCs w:val="1"/>
          <w:sz w:val="24"/>
          <w:szCs w:val="24"/>
          <w:rtl w:val="0"/>
        </w:rPr>
        <w:t>Balsavime dalyvavusi</w:t>
      </w:r>
      <w:r>
        <w:rPr>
          <w:i w:val="1"/>
          <w:iCs w:val="1"/>
          <w:sz w:val="24"/>
          <w:szCs w:val="24"/>
          <w:rtl w:val="0"/>
        </w:rPr>
        <w:t xml:space="preserve">ų </w:t>
      </w:r>
      <w:r>
        <w:rPr>
          <w:i w:val="1"/>
          <w:iCs w:val="1"/>
          <w:sz w:val="24"/>
          <w:szCs w:val="24"/>
          <w:rtl w:val="0"/>
          <w:lang w:val="it-IT"/>
        </w:rPr>
        <w:t>delegat</w:t>
      </w:r>
      <w:r>
        <w:rPr>
          <w:i w:val="1"/>
          <w:iCs w:val="1"/>
          <w:sz w:val="24"/>
          <w:szCs w:val="24"/>
          <w:rtl w:val="0"/>
        </w:rPr>
        <w:t xml:space="preserve">ų </w:t>
      </w:r>
      <w:r>
        <w:rPr>
          <w:i w:val="1"/>
          <w:iCs w:val="1"/>
          <w:sz w:val="24"/>
          <w:szCs w:val="24"/>
          <w:rtl w:val="0"/>
        </w:rPr>
        <w:t>skai</w:t>
      </w:r>
      <w:r>
        <w:rPr>
          <w:i w:val="1"/>
          <w:iCs w:val="1"/>
          <w:sz w:val="24"/>
          <w:szCs w:val="24"/>
          <w:rtl w:val="0"/>
        </w:rPr>
        <w:t>č</w:t>
      </w:r>
      <w:r>
        <w:rPr>
          <w:i w:val="1"/>
          <w:iCs w:val="1"/>
          <w:sz w:val="24"/>
          <w:szCs w:val="24"/>
          <w:rtl w:val="0"/>
        </w:rPr>
        <w:t xml:space="preserve">ius </w:t>
      </w:r>
      <w:r>
        <w:rPr>
          <w:i w:val="1"/>
          <w:iCs w:val="1"/>
          <w:sz w:val="24"/>
          <w:szCs w:val="24"/>
          <w:rtl w:val="0"/>
        </w:rPr>
        <w:t xml:space="preserve">– </w:t>
      </w:r>
      <w:r>
        <w:rPr>
          <w:i w:val="1"/>
          <w:iCs w:val="1"/>
          <w:outline w:val="0"/>
          <w:color w:val="000000"/>
          <w:sz w:val="24"/>
          <w:szCs w:val="24"/>
          <w:u w:color="ff0000"/>
          <w:rtl w:val="0"/>
          <w14:textFill>
            <w14:solidFill>
              <w14:srgbClr w14:val="000000"/>
            </w14:solidFill>
          </w14:textFill>
        </w:rPr>
        <w:t>16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U</w:t>
      </w:r>
      <w:r>
        <w:rPr>
          <w:sz w:val="24"/>
          <w:szCs w:val="24"/>
          <w:rtl w:val="0"/>
        </w:rPr>
        <w:t xml:space="preserve">ž – </w:t>
      </w:r>
      <w:r>
        <w:rPr>
          <w:sz w:val="24"/>
          <w:szCs w:val="24"/>
          <w:rtl w:val="0"/>
        </w:rPr>
        <w:t>12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Prie</w:t>
      </w:r>
      <w:r>
        <w:rPr>
          <w:sz w:val="24"/>
          <w:szCs w:val="24"/>
          <w:rtl w:val="0"/>
        </w:rPr>
        <w:t xml:space="preserve">š – </w:t>
      </w:r>
      <w:r>
        <w:rPr>
          <w:sz w:val="24"/>
          <w:szCs w:val="24"/>
          <w:rtl w:val="0"/>
        </w:rPr>
        <w:t>0</w:t>
      </w:r>
    </w:p>
    <w:p>
      <w:pPr>
        <w:pStyle w:val="List 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Susilaik</w:t>
      </w:r>
      <w:r>
        <w:rPr>
          <w:sz w:val="24"/>
          <w:szCs w:val="24"/>
          <w:rtl w:val="0"/>
        </w:rPr>
        <w:t xml:space="preserve">ė – </w:t>
      </w:r>
      <w:r>
        <w:rPr>
          <w:sz w:val="24"/>
          <w:szCs w:val="24"/>
          <w:rtl w:val="0"/>
        </w:rPr>
        <w:t>4</w:t>
      </w:r>
    </w:p>
    <w:p>
      <w:pPr>
        <w:pStyle w:val="Body"/>
        <w:spacing w:line="360" w:lineRule="auto"/>
        <w:jc w:val="both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  <w:lang w:val="de-DE"/>
        </w:rPr>
      </w:pPr>
      <w:r>
        <w:rPr>
          <w:b w:val="1"/>
          <w:bCs w:val="1"/>
          <w:sz w:val="24"/>
          <w:szCs w:val="24"/>
          <w:rtl w:val="0"/>
          <w:lang w:val="de-DE"/>
        </w:rPr>
        <w:t>Kandidat</w:t>
      </w:r>
      <w:r>
        <w:rPr>
          <w:b w:val="1"/>
          <w:bCs w:val="1"/>
          <w:sz w:val="24"/>
          <w:szCs w:val="24"/>
          <w:rtl w:val="0"/>
        </w:rPr>
        <w:t xml:space="preserve">ų į </w:t>
      </w:r>
      <w:r>
        <w:rPr>
          <w:b w:val="1"/>
          <w:bCs w:val="1"/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shd w:val="clear" w:color="auto" w:fill="ffffff"/>
          <w:rtl w:val="0"/>
        </w:rPr>
        <w:t xml:space="preserve"> </w:t>
      </w:r>
      <w:r>
        <w:rPr>
          <w:b w:val="1"/>
          <w:bCs w:val="1"/>
          <w:sz w:val="24"/>
          <w:szCs w:val="24"/>
          <w:rtl w:val="0"/>
        </w:rPr>
        <w:t>pirmininko pareigas prisistatymai</w:t>
      </w:r>
    </w:p>
    <w:p>
      <w:pPr>
        <w:pStyle w:val="Body"/>
        <w:spacing w:line="360" w:lineRule="auto"/>
        <w:ind w:left="720" w:firstLine="0"/>
        <w:jc w:val="both"/>
        <w:rPr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  <w:r>
        <w:rPr>
          <w:sz w:val="24"/>
          <w:szCs w:val="24"/>
          <w:rtl w:val="0"/>
          <w:lang w:val="it-IT"/>
        </w:rPr>
        <w:t xml:space="preserve">Prisistato kandidatai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  <w:lang w:val="pt-PT"/>
        </w:rPr>
        <w:t xml:space="preserve"> pirmininko pareigas: Ais</w:t>
      </w:r>
      <w:r>
        <w:rPr>
          <w:sz w:val="24"/>
          <w:szCs w:val="24"/>
          <w:rtl w:val="0"/>
          <w:lang w:val="pt-PT"/>
        </w:rPr>
        <w:t>t</w:t>
      </w:r>
      <w:r>
        <w:rPr>
          <w:sz w:val="24"/>
          <w:szCs w:val="24"/>
          <w:rtl w:val="0"/>
          <w:lang w:val="pt-PT"/>
        </w:rPr>
        <w:t xml:space="preserve">ė </w:t>
      </w:r>
      <w:r>
        <w:rPr>
          <w:sz w:val="24"/>
          <w:szCs w:val="24"/>
          <w:rtl w:val="0"/>
          <w:lang w:val="pt-PT"/>
        </w:rPr>
        <w:t>Adomavi</w:t>
      </w:r>
      <w:r>
        <w:rPr>
          <w:sz w:val="24"/>
          <w:szCs w:val="24"/>
          <w:rtl w:val="0"/>
          <w:lang w:val="pt-PT"/>
        </w:rPr>
        <w:t>č</w:t>
      </w:r>
      <w:r>
        <w:rPr>
          <w:sz w:val="24"/>
          <w:szCs w:val="24"/>
          <w:rtl w:val="0"/>
          <w:lang w:val="pt-PT"/>
        </w:rPr>
        <w:t>i</w:t>
      </w:r>
      <w:r>
        <w:rPr>
          <w:sz w:val="24"/>
          <w:szCs w:val="24"/>
          <w:rtl w:val="0"/>
          <w:lang w:val="pt-PT"/>
        </w:rPr>
        <w:t>ū</w:t>
      </w:r>
      <w:r>
        <w:rPr>
          <w:sz w:val="24"/>
          <w:szCs w:val="24"/>
          <w:rtl w:val="0"/>
          <w:lang w:val="pt-PT"/>
        </w:rPr>
        <w:t>t</w:t>
      </w:r>
      <w:r>
        <w:rPr>
          <w:sz w:val="24"/>
          <w:szCs w:val="24"/>
          <w:rtl w:val="0"/>
          <w:lang w:val="pt-PT"/>
        </w:rPr>
        <w:t>ė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</w:rPr>
        <w:t>Klausim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</w:rPr>
        <w:t>sesija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Kandidatai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z w:val="24"/>
          <w:szCs w:val="24"/>
          <w:rtl w:val="0"/>
        </w:rPr>
        <w:t xml:space="preserve"> pirmininko pareigas atsako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kylan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ius klausimus.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</w:pPr>
      <w:r>
        <w:rPr>
          <w:sz w:val="24"/>
          <w:szCs w:val="24"/>
          <w:rtl w:val="0"/>
        </w:rPr>
        <w:t>Arnas Vrubliauskas (P</w:t>
      </w:r>
      <w:r>
        <w:rPr>
          <w:sz w:val="24"/>
          <w:szCs w:val="24"/>
          <w:rtl w:val="0"/>
        </w:rPr>
        <w:t>e</w:t>
      </w:r>
      <w:r>
        <w:rPr>
          <w:sz w:val="24"/>
          <w:szCs w:val="24"/>
          <w:rtl w:val="0"/>
        </w:rPr>
        <w:t>f-25): ,,Koks j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s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manymu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tu galimas bendradarbiavimas su tvarumo centru?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ė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pt-PT"/>
        </w:rPr>
        <w:t>Praeitais metais mes tur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jome galimyb</w:t>
      </w:r>
      <w:r>
        <w:rPr>
          <w:sz w:val="24"/>
          <w:szCs w:val="24"/>
          <w:rtl w:val="0"/>
        </w:rPr>
        <w:t>ę š</w:t>
      </w:r>
      <w:r>
        <w:rPr>
          <w:sz w:val="24"/>
          <w:szCs w:val="24"/>
          <w:rtl w:val="0"/>
        </w:rPr>
        <w:t>iek tiek bendradarbiauti su tvarumo centru, kuriant kal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din</w:t>
      </w:r>
      <w:r>
        <w:rPr>
          <w:sz w:val="24"/>
          <w:szCs w:val="24"/>
          <w:rtl w:val="0"/>
        </w:rPr>
        <w:t>į ž</w:t>
      </w:r>
      <w:r>
        <w:rPr>
          <w:sz w:val="24"/>
          <w:szCs w:val="24"/>
          <w:rtl w:val="0"/>
          <w:lang w:val="it-IT"/>
        </w:rPr>
        <w:t>aidim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. Tikriausiai sieksime ka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ko pana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aus, arba bandysime organizuoti atskir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rengin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Goda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arauskait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 (sve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pt-PT"/>
        </w:rPr>
        <w:t>ias)</w:t>
      </w:r>
      <w:r>
        <w:rPr>
          <w:sz w:val="24"/>
          <w:szCs w:val="24"/>
          <w:rtl w:val="0"/>
          <w:lang w:val="es-ES_tradnl"/>
        </w:rPr>
        <w:t>: ,,Kok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projekt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arba koki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veikl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tum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 inicijuoti su kitomis auk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 xml:space="preserve">tosiomis mokyklomis? 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ė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Praeit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pavasar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tur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 atvykti pasi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lymas bendradarbiauti su jaun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energetik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reliu, ta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iau tiksliai negaliu pasakyti kokios veiklos jie nor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jo, bet manau, kad gal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tume ka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 xml:space="preserve">kaip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 xml:space="preserve">sitraukti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savivald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organizuojamas veiklas, ir organizuoti jas kartu su m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s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  <w:lang w:val="it-IT"/>
        </w:rPr>
        <w:t>savivalda.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E</w:t>
      </w:r>
      <w:r>
        <w:rPr>
          <w:sz w:val="24"/>
          <w:szCs w:val="24"/>
          <w:rtl w:val="0"/>
        </w:rPr>
        <w:t>rvin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>Barkovski</w:t>
      </w:r>
      <w:r>
        <w:rPr>
          <w:sz w:val="24"/>
          <w:szCs w:val="24"/>
          <w:rtl w:val="0"/>
        </w:rPr>
        <w:t xml:space="preserve"> (SA Prezidentas): ,,Apie kok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  <w:lang w:val="en-US"/>
        </w:rPr>
        <w:t>ry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palaikym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galime kalb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ti, jeigu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de-DE"/>
        </w:rPr>
        <w:t>iandien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dekanato niekas neat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jo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konferencij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zh-TW" w:eastAsia="zh-TW"/>
        </w:rPr>
        <w:t>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ė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A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 xml:space="preserve">manau, kad dekanato nariai yra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mon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s, kurie turi savo gyvenimus, u</w:t>
      </w:r>
      <w:r>
        <w:rPr>
          <w:sz w:val="24"/>
          <w:szCs w:val="24"/>
          <w:rtl w:val="0"/>
        </w:rPr>
        <w:t xml:space="preserve">ž </w:t>
      </w:r>
      <w:r>
        <w:rPr>
          <w:sz w:val="24"/>
          <w:szCs w:val="24"/>
          <w:rtl w:val="0"/>
        </w:rPr>
        <w:t>universiteto rib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, tai galb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fr-FR"/>
        </w:rPr>
        <w:t>t 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l nenumatyt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aplinkybi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jie negal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jo atvykti, tai manau gal</w:t>
      </w:r>
      <w:r>
        <w:rPr>
          <w:sz w:val="24"/>
          <w:szCs w:val="24"/>
          <w:rtl w:val="0"/>
        </w:rPr>
        <w:t>ėč</w:t>
      </w:r>
      <w:r>
        <w:rPr>
          <w:sz w:val="24"/>
          <w:szCs w:val="24"/>
          <w:rtl w:val="0"/>
        </w:rPr>
        <w:t>iau pati daugiau inicijuoti pokalb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, 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l i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kilusi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problem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, galb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de-DE"/>
        </w:rPr>
        <w:t>t da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niau paklausin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ti: ko reikia? Ko tr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zh-TW" w:eastAsia="zh-TW"/>
        </w:rPr>
        <w:t>ksta? K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galima pakeisti?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Goda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arauskait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 (sve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ias): ,,Kaip tu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it-IT"/>
        </w:rPr>
        <w:t>tent skatinsi bendradarbiavim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tarp seni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, kas yra geroji patirtis?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rtl w:val="0"/>
          <w:lang w:val="pt-PT"/>
        </w:rPr>
        <w:t>Aist</w:t>
      </w:r>
      <w:r>
        <w:rPr>
          <w:sz w:val="24"/>
          <w:szCs w:val="24"/>
          <w:rtl w:val="0"/>
          <w:lang w:val="pt-PT"/>
        </w:rPr>
        <w:t xml:space="preserve">ė </w:t>
      </w:r>
      <w:r>
        <w:rPr>
          <w:sz w:val="24"/>
          <w:szCs w:val="24"/>
          <w:rtl w:val="0"/>
          <w:lang w:val="pt-PT"/>
        </w:rPr>
        <w:t>Adomavi</w:t>
      </w:r>
      <w:r>
        <w:rPr>
          <w:sz w:val="24"/>
          <w:szCs w:val="24"/>
          <w:rtl w:val="0"/>
          <w:lang w:val="pt-PT"/>
        </w:rPr>
        <w:t>č</w:t>
      </w:r>
      <w:r>
        <w:rPr>
          <w:sz w:val="24"/>
          <w:szCs w:val="24"/>
          <w:rtl w:val="0"/>
          <w:lang w:val="pt-PT"/>
        </w:rPr>
        <w:t>i</w:t>
      </w:r>
      <w:r>
        <w:rPr>
          <w:sz w:val="24"/>
          <w:szCs w:val="24"/>
          <w:rtl w:val="0"/>
          <w:lang w:val="pt-PT"/>
        </w:rPr>
        <w:t>ū</w:t>
      </w:r>
      <w:r>
        <w:rPr>
          <w:sz w:val="24"/>
          <w:szCs w:val="24"/>
          <w:rtl w:val="0"/>
          <w:lang w:val="pt-PT"/>
        </w:rPr>
        <w:t>t</w:t>
      </w:r>
      <w:r>
        <w:rPr>
          <w:sz w:val="24"/>
          <w:szCs w:val="24"/>
          <w:rtl w:val="0"/>
          <w:lang w:val="pt-PT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pt-PT"/>
        </w:rPr>
        <w:t>Manau, kad kiekvienas studentas turi kuom pasidalinti i</w:t>
      </w:r>
      <w:r>
        <w:rPr>
          <w:sz w:val="24"/>
          <w:szCs w:val="24"/>
          <w:rtl w:val="0"/>
          <w:lang w:val="pt-PT"/>
        </w:rPr>
        <w:t xml:space="preserve">š </w:t>
      </w:r>
      <w:r>
        <w:rPr>
          <w:sz w:val="24"/>
          <w:szCs w:val="24"/>
          <w:rtl w:val="0"/>
          <w:lang w:val="pt-PT"/>
        </w:rPr>
        <w:t>asmenini</w:t>
      </w:r>
      <w:r>
        <w:rPr>
          <w:sz w:val="24"/>
          <w:szCs w:val="24"/>
          <w:rtl w:val="0"/>
          <w:lang w:val="pt-PT"/>
        </w:rPr>
        <w:t xml:space="preserve">ų </w:t>
      </w:r>
      <w:r>
        <w:rPr>
          <w:sz w:val="24"/>
          <w:szCs w:val="24"/>
          <w:rtl w:val="0"/>
          <w:lang w:val="pt-PT"/>
        </w:rPr>
        <w:t>studij</w:t>
      </w:r>
      <w:r>
        <w:rPr>
          <w:sz w:val="24"/>
          <w:szCs w:val="24"/>
          <w:rtl w:val="0"/>
          <w:lang w:val="pt-PT"/>
        </w:rPr>
        <w:t>ų</w:t>
      </w:r>
      <w:r>
        <w:rPr>
          <w:sz w:val="24"/>
          <w:szCs w:val="24"/>
          <w:rtl w:val="0"/>
          <w:lang w:val="pt-PT"/>
        </w:rPr>
        <w:t xml:space="preserve">, tai manau, kad </w:t>
      </w:r>
      <w:r>
        <w:rPr>
          <w:sz w:val="24"/>
          <w:szCs w:val="24"/>
          <w:rtl w:val="0"/>
          <w:lang w:val="pt-PT"/>
        </w:rPr>
        <w:t>č</w:t>
      </w:r>
      <w:r>
        <w:rPr>
          <w:sz w:val="24"/>
          <w:szCs w:val="24"/>
          <w:rtl w:val="0"/>
          <w:lang w:val="pt-PT"/>
        </w:rPr>
        <w:t>ia ir yra ta geroji patirtis</w:t>
      </w:r>
      <w:r>
        <w:rPr>
          <w:sz w:val="24"/>
          <w:szCs w:val="24"/>
          <w:rtl w:val="0"/>
        </w:rPr>
        <w:t>.</w:t>
      </w:r>
      <w:r>
        <w:rPr>
          <w:sz w:val="24"/>
          <w:szCs w:val="24"/>
          <w:rtl w:val="0"/>
        </w:rPr>
        <w:t xml:space="preserve"> Tarp grupinis bendradarbiavimas, tai manau, kad reik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daugiau iniciatyvos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seni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 xml:space="preserve">, ateiti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susirinkimus, kurie yra organizuojami.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</w:rPr>
      </w:pPr>
      <w:r>
        <w:rPr>
          <w:sz w:val="24"/>
          <w:szCs w:val="24"/>
          <w:rtl w:val="0"/>
        </w:rPr>
        <w:t>Saulius Pauk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  <w:lang w:val="pt-PT"/>
        </w:rPr>
        <w:t xml:space="preserve"> (</w:t>
      </w:r>
      <w:r>
        <w:rPr>
          <w:i w:val="1"/>
          <w:iCs w:val="1"/>
          <w:sz w:val="24"/>
          <w:szCs w:val="24"/>
          <w:rtl w:val="0"/>
          <w:lang w:val="pt-PT"/>
        </w:rPr>
        <w:t>Centrinis Biuras</w:t>
      </w:r>
      <w:r>
        <w:rPr>
          <w:i w:val="1"/>
          <w:iCs w:val="1"/>
          <w:sz w:val="24"/>
          <w:szCs w:val="24"/>
          <w:rtl w:val="0"/>
          <w:lang w:val="pt-PT"/>
        </w:rPr>
        <w:t>)</w:t>
      </w:r>
      <w:r>
        <w:rPr>
          <w:sz w:val="24"/>
          <w:szCs w:val="24"/>
          <w:rtl w:val="0"/>
          <w:lang w:val="es-ES_tradnl"/>
        </w:rPr>
        <w:t>: ,,Ar gal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tum pateikti du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 xml:space="preserve">dus kaip planuoji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 xml:space="preserve">traukti tarptautinius studentus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savivaldos veikl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zh-TW" w:eastAsia="zh-TW"/>
        </w:rPr>
        <w:t>?</w:t>
      </w:r>
      <w:r>
        <w:rPr>
          <w:sz w:val="24"/>
          <w:szCs w:val="24"/>
          <w:rtl w:val="0"/>
        </w:rPr>
        <w:t>„</w:t>
      </w:r>
      <w:r>
        <w:rPr>
          <w:i w:val="1"/>
          <w:iCs w:val="1"/>
          <w:sz w:val="24"/>
          <w:szCs w:val="24"/>
          <w:rtl w:val="0"/>
          <w:lang w:val="pt-PT"/>
        </w:rPr>
        <w:t xml:space="preserve"> 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ė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Manau, kad su jais kartais b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sv-SE"/>
        </w:rPr>
        <w:t>na nesusikalb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jimas, 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l skirting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po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ri</w:t>
      </w:r>
      <w:r>
        <w:rPr>
          <w:sz w:val="24"/>
          <w:szCs w:val="24"/>
          <w:rtl w:val="0"/>
        </w:rPr>
        <w:t xml:space="preserve">ų į </w:t>
      </w:r>
      <w:r>
        <w:rPr>
          <w:sz w:val="24"/>
          <w:szCs w:val="24"/>
          <w:rtl w:val="0"/>
        </w:rPr>
        <w:t xml:space="preserve">tai, kas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domu jiems ir mums, bet manau, kad jei stengsim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s juos kalbinti ir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>traukti, tai, gal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gale manau, kad jie prisijungs prie savivaldos veiklos (paskata).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Edvard </w:t>
      </w:r>
      <w:r>
        <w:rPr>
          <w:sz w:val="24"/>
          <w:szCs w:val="24"/>
          <w:rtl w:val="0"/>
        </w:rPr>
        <w:t>Barkovski</w:t>
      </w:r>
      <w:r>
        <w:rPr>
          <w:sz w:val="24"/>
          <w:szCs w:val="24"/>
          <w:rtl w:val="0"/>
        </w:rPr>
        <w:t xml:space="preserve"> (SA Prezidentas): ,,Kokiom vertyb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m tu 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meisi, kai rinkai komand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zh-TW" w:eastAsia="zh-TW"/>
        </w:rPr>
        <w:t>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ė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rtl w:val="0"/>
        </w:rPr>
        <w:t>A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  <w:lang w:val="pt-PT"/>
        </w:rPr>
        <w:t xml:space="preserve">labai vertinu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mones, kurie gerai atlieka savo darb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 xml:space="preserve">, ir su kuriais lengva komunikuoti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</w:rPr>
        <w:t>komunikacija, geras, tvarkingas darbas ir pasitik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jimas.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shd w:val="clear" w:color="auto" w:fill="ffffff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Edvard </w:t>
      </w:r>
      <w:r>
        <w:rPr>
          <w:sz w:val="24"/>
          <w:szCs w:val="24"/>
          <w:rtl w:val="0"/>
        </w:rPr>
        <w:t>Barkovski</w:t>
      </w:r>
      <w:r>
        <w:rPr>
          <w:sz w:val="24"/>
          <w:szCs w:val="24"/>
          <w:rtl w:val="0"/>
        </w:rPr>
        <w:t xml:space="preserve"> (SA Prezidentas): ,,Kiek toki</w:t>
      </w:r>
      <w:r>
        <w:rPr>
          <w:sz w:val="24"/>
          <w:szCs w:val="24"/>
          <w:rtl w:val="0"/>
        </w:rPr>
        <w:t>ų ž</w:t>
      </w:r>
      <w:r>
        <w:rPr>
          <w:sz w:val="24"/>
          <w:szCs w:val="24"/>
          <w:rtl w:val="0"/>
          <w:lang w:val="it-IT"/>
        </w:rPr>
        <w:t>moni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  <w:lang w:val="de-DE"/>
        </w:rPr>
        <w:t>, kurie eis antr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kadencij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turi savo komand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zh-TW" w:eastAsia="zh-TW"/>
        </w:rPr>
        <w:t>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ė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rtl w:val="0"/>
          <w:lang w:val="pt-PT"/>
        </w:rPr>
        <w:t xml:space="preserve">Turiu penkis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  <w:lang w:val="es-ES_tradnl"/>
        </w:rPr>
        <w:t>mones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  <w:lang w:val="pt-PT"/>
        </w:rPr>
        <w:t>praeitos komandos: vice pirminink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, SARK</w:t>
      </w:r>
      <w:r>
        <w:rPr>
          <w:sz w:val="24"/>
          <w:szCs w:val="24"/>
          <w:rtl w:val="0"/>
        </w:rPr>
        <w:t>‘ą</w:t>
      </w:r>
      <w:r>
        <w:rPr>
          <w:sz w:val="24"/>
          <w:szCs w:val="24"/>
          <w:rtl w:val="0"/>
        </w:rPr>
        <w:t>, rinkodar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ry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su visuomen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 xml:space="preserve">ir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mogi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k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tekli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shd w:val="clear" w:color="auto" w:fill="ffffff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Dominykas T</w:t>
      </w:r>
      <w:r>
        <w:rPr>
          <w:sz w:val="24"/>
          <w:szCs w:val="24"/>
          <w:rtl w:val="0"/>
        </w:rPr>
        <w:t>va</w:t>
      </w:r>
      <w:r>
        <w:rPr>
          <w:sz w:val="24"/>
          <w:szCs w:val="24"/>
          <w:rtl w:val="0"/>
        </w:rPr>
        <w:t>ska (Kontrol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komisija): ,,K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tu galvoji, kad realiai sugeb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it-IT"/>
        </w:rPr>
        <w:t xml:space="preserve">si padaryti per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es-ES_tradnl"/>
        </w:rPr>
        <w:t>iuos pus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met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</w:rPr>
        <w:t>? Ar ketini kandidatuoti antrai kadencijai?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rtl w:val="0"/>
        </w:rPr>
        <w:t>Aist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Adomavi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Manau, kad gal</w:t>
      </w:r>
      <w:r>
        <w:rPr>
          <w:sz w:val="24"/>
          <w:szCs w:val="24"/>
          <w:rtl w:val="0"/>
        </w:rPr>
        <w:t>ėč</w:t>
      </w:r>
      <w:r>
        <w:rPr>
          <w:sz w:val="24"/>
          <w:szCs w:val="24"/>
          <w:rtl w:val="0"/>
        </w:rPr>
        <w:t>iau prad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ti nuo to, kad ketinu pasiekti tiksl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kad akredituotume 70 procent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SA nari</w:t>
      </w:r>
      <w:r>
        <w:rPr>
          <w:sz w:val="24"/>
          <w:szCs w:val="24"/>
          <w:rtl w:val="0"/>
        </w:rPr>
        <w:t>ų</w:t>
      </w:r>
      <w:r>
        <w:rPr>
          <w:sz w:val="24"/>
          <w:szCs w:val="24"/>
          <w:rtl w:val="0"/>
          <w:lang w:val="es-ES_tradnl"/>
        </w:rPr>
        <w:t>. Su seni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nais ir studentais komunikacija yra palaikoma, tai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  <w:lang w:val="pt-PT"/>
        </w:rPr>
        <w:t>esm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yra pastovus dalykas, kur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tobuliname. Kiti tikslai yra labai priklausomi nuo veiklos, tarkim alumn</w:t>
      </w:r>
      <w:r>
        <w:rPr>
          <w:sz w:val="24"/>
          <w:szCs w:val="24"/>
          <w:rtl w:val="0"/>
        </w:rPr>
        <w:t>ų į</w:t>
      </w:r>
      <w:r>
        <w:rPr>
          <w:sz w:val="24"/>
          <w:szCs w:val="24"/>
          <w:rtl w:val="0"/>
        </w:rPr>
        <w:t xml:space="preserve">traukimas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</w:rPr>
        <w:t>manau, kad galime pavie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inti j</w:t>
      </w:r>
      <w:r>
        <w:rPr>
          <w:sz w:val="24"/>
          <w:szCs w:val="24"/>
          <w:rtl w:val="0"/>
        </w:rPr>
        <w:t xml:space="preserve">ų </w:t>
      </w:r>
      <w:r>
        <w:rPr>
          <w:sz w:val="24"/>
          <w:szCs w:val="24"/>
          <w:rtl w:val="0"/>
        </w:rPr>
        <w:t>patirt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ir veikl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  <w:lang w:val="pt-PT"/>
        </w:rPr>
        <w:t>studentams.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Goda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arauskait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 (sve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pt-PT"/>
        </w:rPr>
        <w:t>ias)</w:t>
      </w:r>
      <w:r>
        <w:rPr>
          <w:sz w:val="24"/>
          <w:szCs w:val="24"/>
          <w:rtl w:val="0"/>
        </w:rPr>
        <w:t xml:space="preserve">: ,,Ar organizuosite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pt-PT"/>
        </w:rPr>
        <w:t xml:space="preserve">iais metais 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 xml:space="preserve">ieminius mokymus? Ar planuojate </w:t>
      </w:r>
      <w:r>
        <w:rPr>
          <w:sz w:val="24"/>
          <w:szCs w:val="24"/>
          <w:rtl w:val="0"/>
        </w:rPr>
        <w:t>į</w:t>
      </w:r>
      <w:r>
        <w:rPr>
          <w:sz w:val="24"/>
          <w:szCs w:val="24"/>
          <w:rtl w:val="0"/>
        </w:rPr>
        <w:t xml:space="preserve">traukti alumnus </w:t>
      </w:r>
      <w:r>
        <w:rPr>
          <w:sz w:val="24"/>
          <w:szCs w:val="24"/>
          <w:rtl w:val="0"/>
        </w:rPr>
        <w:t xml:space="preserve">į </w:t>
      </w:r>
      <w:r>
        <w:rPr>
          <w:sz w:val="24"/>
          <w:szCs w:val="24"/>
          <w:rtl w:val="0"/>
        </w:rPr>
        <w:t>juos, kaip motyvavim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  <w:lang w:val="zh-TW" w:eastAsia="zh-TW"/>
        </w:rPr>
        <w:t>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rtl w:val="0"/>
          <w:lang w:val="it-IT"/>
        </w:rPr>
        <w:t>Vincas Lideika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Taip, planuojam. A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</w:rPr>
        <w:t>manau, kad mes alumnus kviesim, kaip lektorius, jie pad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pirmakursiam susipa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 xml:space="preserve">inti su tam tikrais komitetais, su rinkodara RSV ir Sarkais. </w:t>
      </w:r>
      <w:r>
        <w:rPr>
          <w:sz w:val="24"/>
          <w:szCs w:val="24"/>
          <w:rtl w:val="0"/>
        </w:rPr>
        <w:t>–</w:t>
      </w:r>
    </w:p>
    <w:p>
      <w:pPr>
        <w:pStyle w:val="Body"/>
        <w:spacing w:line="360" w:lineRule="auto"/>
        <w:ind w:left="720" w:firstLine="0"/>
        <w:jc w:val="both"/>
        <w:rPr>
          <w:i w:val="1"/>
          <w:iCs w:val="1"/>
          <w:sz w:val="24"/>
          <w:szCs w:val="24"/>
          <w:lang w:val="pt-PT"/>
        </w:rPr>
      </w:pP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Goda 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arauskait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 (sve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pt-PT"/>
        </w:rPr>
        <w:t>ias):</w:t>
      </w:r>
      <w:r>
        <w:rPr>
          <w:sz w:val="24"/>
          <w:szCs w:val="24"/>
          <w:rtl w:val="0"/>
          <w:lang w:val="es-ES_tradnl"/>
        </w:rPr>
        <w:t>: ,,Kaip manai, koks buvo did</w:t>
      </w:r>
      <w:r>
        <w:rPr>
          <w:sz w:val="24"/>
          <w:szCs w:val="24"/>
          <w:rtl w:val="0"/>
        </w:rPr>
        <w:t>ž</w:t>
      </w:r>
      <w:r>
        <w:rPr>
          <w:sz w:val="24"/>
          <w:szCs w:val="24"/>
          <w:rtl w:val="0"/>
          <w:lang w:val="pt-PT"/>
        </w:rPr>
        <w:t>iausias praeitos komandos tr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kumas ir kaip bandysi to i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  <w:lang w:val="zh-TW" w:eastAsia="zh-TW"/>
        </w:rPr>
        <w:t>vengti?</w:t>
      </w:r>
      <w:r>
        <w:rPr>
          <w:sz w:val="24"/>
          <w:szCs w:val="24"/>
          <w:rtl w:val="1"/>
          <w:lang w:val="ar-SA" w:bidi="ar-SA"/>
        </w:rPr>
        <w:t>“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pt-PT"/>
        </w:rPr>
        <w:t>Atsakymas (</w:t>
      </w:r>
      <w:r>
        <w:rPr>
          <w:sz w:val="24"/>
          <w:szCs w:val="24"/>
          <w:rtl w:val="0"/>
        </w:rPr>
        <w:t>Aist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Adomavi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>ė</w:t>
      </w:r>
      <w:r>
        <w:rPr>
          <w:i w:val="1"/>
          <w:iCs w:val="1"/>
          <w:sz w:val="24"/>
          <w:szCs w:val="24"/>
          <w:rtl w:val="0"/>
        </w:rPr>
        <w:t>)</w:t>
      </w:r>
      <w:r>
        <w:rPr>
          <w:sz w:val="24"/>
          <w:szCs w:val="24"/>
          <w:rtl w:val="0"/>
        </w:rPr>
        <w:t>: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Kaip laisvoji nar</w:t>
      </w:r>
      <w:r>
        <w:rPr>
          <w:sz w:val="24"/>
          <w:szCs w:val="24"/>
          <w:rtl w:val="0"/>
        </w:rPr>
        <w:t xml:space="preserve">ė – </w:t>
      </w:r>
      <w:r>
        <w:rPr>
          <w:sz w:val="24"/>
          <w:szCs w:val="24"/>
          <w:rtl w:val="0"/>
          <w:lang w:val="pt-PT"/>
        </w:rPr>
        <w:t>kartais tr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  <w:lang w:val="pt-PT"/>
        </w:rPr>
        <w:t>ko buvusios pirminink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kaip SA nar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  <w:lang w:val="es-ES_tradnl"/>
        </w:rPr>
        <w:t>s, tr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ko lyderio vaidmens. Taigi i</w:t>
      </w:r>
      <w:r>
        <w:rPr>
          <w:sz w:val="24"/>
          <w:szCs w:val="24"/>
          <w:rtl w:val="0"/>
        </w:rPr>
        <w:t xml:space="preserve">š </w:t>
      </w:r>
      <w:r>
        <w:rPr>
          <w:sz w:val="24"/>
          <w:szCs w:val="24"/>
          <w:rtl w:val="0"/>
          <w:lang w:val="it-IT"/>
        </w:rPr>
        <w:t>savo pus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tikiuosi, kad man pavyks tai atlikti geriau. Taip atrod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, kad kitos SA-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>s su gauta informacija susigaudydavo anks</w:t>
      </w:r>
      <w:r>
        <w:rPr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iau nei mes, bet manau, kad gal</w:t>
      </w:r>
      <w:r>
        <w:rPr>
          <w:sz w:val="24"/>
          <w:szCs w:val="24"/>
          <w:rtl w:val="0"/>
        </w:rPr>
        <w:t>ė</w:t>
      </w:r>
      <w:r>
        <w:rPr>
          <w:sz w:val="24"/>
          <w:szCs w:val="24"/>
          <w:rtl w:val="0"/>
        </w:rPr>
        <w:t xml:space="preserve">sim tai pakeisti. </w:t>
      </w: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</w:rPr>
        <w:t>VGTU SA AIF pirmininko rinkimai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Seni</w:t>
      </w:r>
      <w:r>
        <w:rPr>
          <w:sz w:val="24"/>
          <w:szCs w:val="24"/>
          <w:rtl w:val="0"/>
        </w:rPr>
        <w:t>ū</w:t>
      </w:r>
      <w:r>
        <w:rPr>
          <w:sz w:val="24"/>
          <w:szCs w:val="24"/>
          <w:rtl w:val="0"/>
        </w:rPr>
        <w:t>nai slaptu balsavimu renka nauj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shd w:val="clear" w:color="auto" w:fill="ffffff"/>
          <w:rtl w:val="0"/>
        </w:rPr>
        <w:t xml:space="preserve"> </w:t>
      </w:r>
      <w:r>
        <w:rPr>
          <w:sz w:val="24"/>
          <w:szCs w:val="24"/>
          <w:rtl w:val="0"/>
        </w:rPr>
        <w:t>pirminink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.</w:t>
      </w:r>
    </w:p>
    <w:p>
      <w:pPr>
        <w:pStyle w:val="Body"/>
        <w:spacing w:line="360" w:lineRule="auto"/>
        <w:ind w:left="720" w:firstLine="0"/>
        <w:jc w:val="both"/>
        <w:rPr>
          <w:b w:val="1"/>
          <w:bCs w:val="1"/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</w:rPr>
        <w:t xml:space="preserve"> </w:t>
      </w:r>
      <w:r>
        <w:rPr>
          <w:b w:val="1"/>
          <w:bCs w:val="1"/>
          <w:sz w:val="24"/>
          <w:szCs w:val="24"/>
          <w:shd w:val="clear" w:color="auto" w:fill="ffffff"/>
          <w:rtl w:val="0"/>
          <w:lang w:val="en-US"/>
        </w:rPr>
        <w:t>VILNIUS TECH SA AIF</w:t>
      </w:r>
      <w:r>
        <w:rPr>
          <w:b w:val="1"/>
          <w:bCs w:val="1"/>
          <w:sz w:val="24"/>
          <w:szCs w:val="24"/>
          <w:rtl w:val="0"/>
          <w:lang w:val="it-IT"/>
        </w:rPr>
        <w:t xml:space="preserve"> pirmininko rinkim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</w:rPr>
        <w:t>rezultat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</w:rPr>
        <w:t>pristatymas;</w:t>
      </w:r>
    </w:p>
    <w:p>
      <w:pPr>
        <w:pStyle w:val="Body"/>
        <w:spacing w:line="360" w:lineRule="auto"/>
        <w:ind w:left="720" w:firstLine="0"/>
        <w:jc w:val="both"/>
        <w:rPr>
          <w:outline w:val="0"/>
          <w:color w:val="ff0000"/>
          <w:sz w:val="24"/>
          <w:szCs w:val="24"/>
          <w:u w:color="ff0000"/>
          <w:shd w:val="clear" w:color="auto" w:fill="ffffff"/>
          <w14:textFill>
            <w14:solidFill>
              <w14:srgbClr w14:val="FF0000"/>
            </w14:solidFill>
          </w14:textFill>
        </w:rPr>
      </w:pPr>
      <w:r>
        <w:rPr>
          <w:sz w:val="24"/>
          <w:szCs w:val="24"/>
          <w:shd w:val="clear" w:color="auto" w:fill="ffffff"/>
          <w:rtl w:val="0"/>
        </w:rPr>
        <w:t>Balsavime dalyvavusi</w:t>
      </w:r>
      <w:r>
        <w:rPr>
          <w:sz w:val="24"/>
          <w:szCs w:val="24"/>
          <w:shd w:val="clear" w:color="auto" w:fill="ffffff"/>
          <w:rtl w:val="0"/>
        </w:rPr>
        <w:t xml:space="preserve">ų </w:t>
      </w:r>
      <w:r>
        <w:rPr>
          <w:sz w:val="24"/>
          <w:szCs w:val="24"/>
          <w:shd w:val="clear" w:color="auto" w:fill="ffffff"/>
          <w:rtl w:val="0"/>
        </w:rPr>
        <w:t>seni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n</w:t>
      </w:r>
      <w:r>
        <w:rPr>
          <w:sz w:val="24"/>
          <w:szCs w:val="24"/>
          <w:shd w:val="clear" w:color="auto" w:fill="ffffff"/>
          <w:rtl w:val="0"/>
        </w:rPr>
        <w:t>ų</w:t>
      </w:r>
      <w:r>
        <w:rPr>
          <w:sz w:val="24"/>
          <w:szCs w:val="24"/>
          <w:shd w:val="clear" w:color="auto" w:fill="ffffff"/>
          <w:rtl w:val="0"/>
          <w:lang w:val="it-IT"/>
        </w:rPr>
        <w:t>/delegat</w:t>
      </w:r>
      <w:r>
        <w:rPr>
          <w:sz w:val="24"/>
          <w:szCs w:val="24"/>
          <w:shd w:val="clear" w:color="auto" w:fill="ffffff"/>
          <w:rtl w:val="0"/>
        </w:rPr>
        <w:t xml:space="preserve">ų </w:t>
      </w:r>
      <w:r>
        <w:rPr>
          <w:sz w:val="24"/>
          <w:szCs w:val="24"/>
          <w:shd w:val="clear" w:color="auto" w:fill="ffffff"/>
          <w:rtl w:val="0"/>
        </w:rPr>
        <w:t>skai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  <w:lang w:val="de-DE"/>
        </w:rPr>
        <w:t>ius:</w:t>
      </w:r>
      <w:r>
        <w:rPr>
          <w:outline w:val="0"/>
          <w:color w:val="ff0000"/>
          <w:sz w:val="24"/>
          <w:szCs w:val="24"/>
          <w:u w:color="ff0000"/>
          <w:shd w:val="clear" w:color="auto" w:fill="ffffff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outline w:val="0"/>
          <w:color w:val="000000"/>
          <w:sz w:val="24"/>
          <w:szCs w:val="24"/>
          <w:u w:color="ff0000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>16</w:t>
      </w:r>
    </w:p>
    <w:p>
      <w:pPr>
        <w:pStyle w:val="Body"/>
        <w:spacing w:line="360" w:lineRule="auto"/>
        <w:ind w:left="720" w:firstLine="0"/>
        <w:jc w:val="both"/>
        <w:rPr>
          <w:outline w:val="0"/>
          <w:color w:val="ff0000"/>
          <w:sz w:val="24"/>
          <w:szCs w:val="24"/>
          <w:u w:color="ff0000"/>
          <w:shd w:val="clear" w:color="auto" w:fill="ffffff"/>
          <w14:textFill>
            <w14:solidFill>
              <w14:srgbClr w14:val="FF0000"/>
            </w14:solidFill>
          </w14:textFill>
        </w:rPr>
      </w:pPr>
      <w:r>
        <w:rPr>
          <w:sz w:val="24"/>
          <w:szCs w:val="24"/>
          <w:shd w:val="clear" w:color="auto" w:fill="ffffff"/>
          <w:rtl w:val="0"/>
        </w:rPr>
        <w:t>U</w:t>
      </w:r>
      <w:r>
        <w:rPr>
          <w:sz w:val="24"/>
          <w:szCs w:val="24"/>
          <w:shd w:val="clear" w:color="auto" w:fill="ffffff"/>
          <w:rtl w:val="0"/>
        </w:rPr>
        <w:t xml:space="preserve">ž 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ę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 xml:space="preserve">ę </w:t>
      </w:r>
      <w:r>
        <w:rPr>
          <w:sz w:val="24"/>
          <w:szCs w:val="24"/>
          <w:shd w:val="clear" w:color="auto" w:fill="ffffff"/>
          <w:rtl w:val="0"/>
          <w:lang w:val="it-IT"/>
        </w:rPr>
        <w:t>balsavo: 14</w:t>
      </w:r>
    </w:p>
    <w:p>
      <w:pPr>
        <w:pStyle w:val="Body"/>
        <w:spacing w:line="360" w:lineRule="auto"/>
        <w:ind w:left="720" w:firstLine="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  <w:rtl w:val="0"/>
        </w:rPr>
        <w:t>Prie</w:t>
      </w:r>
      <w:r>
        <w:rPr>
          <w:sz w:val="24"/>
          <w:szCs w:val="24"/>
          <w:shd w:val="clear" w:color="auto" w:fill="ffffff"/>
          <w:rtl w:val="0"/>
        </w:rPr>
        <w:t xml:space="preserve">š </w:t>
      </w:r>
      <w:r>
        <w:rPr>
          <w:sz w:val="24"/>
          <w:szCs w:val="24"/>
          <w:shd w:val="clear" w:color="auto" w:fill="ffffff"/>
          <w:rtl w:val="0"/>
        </w:rPr>
        <w:t>Aist</w:t>
      </w:r>
      <w:r>
        <w:rPr>
          <w:sz w:val="24"/>
          <w:szCs w:val="24"/>
          <w:shd w:val="clear" w:color="auto" w:fill="ffffff"/>
          <w:rtl w:val="0"/>
        </w:rPr>
        <w:t xml:space="preserve">ę </w:t>
      </w:r>
      <w:r>
        <w:rPr>
          <w:sz w:val="24"/>
          <w:szCs w:val="24"/>
          <w:shd w:val="clear" w:color="auto" w:fill="ffffff"/>
          <w:rtl w:val="0"/>
        </w:rPr>
        <w:t>Adomavi</w:t>
      </w:r>
      <w:r>
        <w:rPr>
          <w:sz w:val="24"/>
          <w:szCs w:val="24"/>
          <w:shd w:val="clear" w:color="auto" w:fill="ffffff"/>
          <w:rtl w:val="0"/>
        </w:rPr>
        <w:t>č</w:t>
      </w:r>
      <w:r>
        <w:rPr>
          <w:sz w:val="24"/>
          <w:szCs w:val="24"/>
          <w:shd w:val="clear" w:color="auto" w:fill="ffffff"/>
          <w:rtl w:val="0"/>
        </w:rPr>
        <w:t>i</w:t>
      </w:r>
      <w:r>
        <w:rPr>
          <w:sz w:val="24"/>
          <w:szCs w:val="24"/>
          <w:shd w:val="clear" w:color="auto" w:fill="ffffff"/>
          <w:rtl w:val="0"/>
        </w:rPr>
        <w:t>ū</w:t>
      </w:r>
      <w:r>
        <w:rPr>
          <w:sz w:val="24"/>
          <w:szCs w:val="24"/>
          <w:shd w:val="clear" w:color="auto" w:fill="ffffff"/>
          <w:rtl w:val="0"/>
        </w:rPr>
        <w:t>t</w:t>
      </w:r>
      <w:r>
        <w:rPr>
          <w:sz w:val="24"/>
          <w:szCs w:val="24"/>
          <w:shd w:val="clear" w:color="auto" w:fill="ffffff"/>
          <w:rtl w:val="0"/>
        </w:rPr>
        <w:t xml:space="preserve">ę </w:t>
      </w:r>
      <w:r>
        <w:rPr>
          <w:sz w:val="24"/>
          <w:szCs w:val="24"/>
          <w:shd w:val="clear" w:color="auto" w:fill="ffffff"/>
          <w:rtl w:val="0"/>
          <w:lang w:val="it-IT"/>
        </w:rPr>
        <w:t>balsavo: 0</w:t>
      </w:r>
    </w:p>
    <w:p>
      <w:pPr>
        <w:pStyle w:val="Body"/>
        <w:spacing w:line="360" w:lineRule="auto"/>
        <w:ind w:left="720" w:firstLine="0"/>
        <w:jc w:val="both"/>
        <w:rPr>
          <w:outline w:val="0"/>
          <w:color w:val="ff0000"/>
          <w:sz w:val="24"/>
          <w:szCs w:val="24"/>
          <w:u w:color="ff0000"/>
          <w:shd w:val="clear" w:color="auto" w:fill="ffffff"/>
          <w14:textFill>
            <w14:solidFill>
              <w14:srgbClr w14:val="FF0000"/>
            </w14:solidFill>
          </w14:textFill>
        </w:rPr>
      </w:pPr>
      <w:r>
        <w:rPr>
          <w:sz w:val="24"/>
          <w:szCs w:val="24"/>
          <w:shd w:val="clear" w:color="auto" w:fill="ffffff"/>
          <w:rtl w:val="0"/>
        </w:rPr>
        <w:t>Susilaik</w:t>
      </w:r>
      <w:r>
        <w:rPr>
          <w:sz w:val="24"/>
          <w:szCs w:val="24"/>
          <w:shd w:val="clear" w:color="auto" w:fill="ffffff"/>
          <w:rtl w:val="0"/>
        </w:rPr>
        <w:t>ė</w:t>
      </w:r>
      <w:r>
        <w:rPr>
          <w:sz w:val="24"/>
          <w:szCs w:val="24"/>
          <w:shd w:val="clear" w:color="auto" w:fill="ffffff"/>
          <w:rtl w:val="0"/>
        </w:rPr>
        <w:t>: 2</w:t>
      </w:r>
    </w:p>
    <w:p>
      <w:pPr>
        <w:pStyle w:val="Body"/>
        <w:spacing w:line="360" w:lineRule="auto"/>
        <w:ind w:left="720" w:firstLine="0"/>
        <w:jc w:val="both"/>
        <w:rPr>
          <w:b w:val="1"/>
          <w:bCs w:val="1"/>
          <w:sz w:val="24"/>
          <w:szCs w:val="24"/>
        </w:rPr>
      </w:pPr>
    </w:p>
    <w:p>
      <w:pPr>
        <w:pStyle w:val="Body"/>
        <w:numPr>
          <w:ilvl w:val="0"/>
          <w:numId w:val="2"/>
        </w:numPr>
        <w:bidi w:val="0"/>
        <w:spacing w:before="200" w:line="360" w:lineRule="auto"/>
        <w:ind w:right="0"/>
        <w:jc w:val="both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shd w:val="clear" w:color="auto" w:fill="ffffff"/>
          <w:rtl w:val="0"/>
        </w:rPr>
        <w:t>Konferencijos u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ž</w:t>
      </w:r>
      <w:r>
        <w:rPr>
          <w:b w:val="1"/>
          <w:bCs w:val="1"/>
          <w:sz w:val="24"/>
          <w:szCs w:val="24"/>
          <w:shd w:val="clear" w:color="auto" w:fill="ffffff"/>
          <w:rtl w:val="0"/>
        </w:rPr>
        <w:t>darymas</w:t>
      </w:r>
    </w:p>
    <w:p>
      <w:pPr>
        <w:pStyle w:val="Body"/>
        <w:spacing w:line="360" w:lineRule="auto"/>
        <w:jc w:val="both"/>
        <w:rPr>
          <w:sz w:val="24"/>
          <w:szCs w:val="24"/>
        </w:rPr>
      </w:pPr>
    </w:p>
    <w:p>
      <w:pPr>
        <w:pStyle w:val="Body"/>
        <w:spacing w:line="360" w:lineRule="auto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360" w:firstLine="0"/>
        <w:jc w:val="both"/>
        <w:rPr>
          <w:sz w:val="24"/>
          <w:szCs w:val="24"/>
        </w:rPr>
      </w:pPr>
    </w:p>
    <w:p>
      <w:pPr>
        <w:pStyle w:val="Body"/>
        <w:spacing w:line="360" w:lineRule="auto"/>
        <w:ind w:left="360" w:firstLine="0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</w:rPr>
        <w:t>Konferencijos pirmininkas</w:t>
        <w:tab/>
        <w:tab/>
        <w:tab/>
        <w:tab/>
        <w:tab/>
        <w:tab/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Viktoras Ja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š</w:t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inskas</w:t>
      </w:r>
    </w:p>
    <w:p>
      <w:pPr>
        <w:pStyle w:val="Body"/>
        <w:spacing w:line="360" w:lineRule="auto"/>
        <w:ind w:left="360" w:firstLine="0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Konferencijos sekretorius</w:t>
        <w:tab/>
        <w:tab/>
        <w:tab/>
        <w:tab/>
        <w:tab/>
        <w:tab/>
        <w:tab/>
      </w:r>
      <w:r>
        <w:rPr>
          <w:outline w:val="0"/>
          <w:color w:val="000000"/>
          <w:sz w:val="24"/>
          <w:szCs w:val="24"/>
          <w:u w:color="ff0000"/>
          <w:rtl w:val="0"/>
          <w:lang w:val="pt-PT"/>
          <w14:textFill>
            <w14:solidFill>
              <w14:srgbClr w14:val="000000"/>
            </w14:solidFill>
          </w14:textFill>
        </w:rPr>
        <w:t>Augustas Purvinis</w:t>
      </w:r>
    </w:p>
    <w:p>
      <w:pPr>
        <w:pStyle w:val="Body"/>
        <w:spacing w:line="360" w:lineRule="auto"/>
        <w:ind w:left="360" w:firstLine="0"/>
        <w:jc w:val="both"/>
      </w:pPr>
      <w:r>
        <w:rPr>
          <w:sz w:val="24"/>
          <w:szCs w:val="24"/>
          <w:rtl w:val="0"/>
        </w:rPr>
        <w:t>Konferencijos sekretor</w:t>
      </w:r>
      <w:r>
        <w:rPr>
          <w:sz w:val="24"/>
          <w:szCs w:val="24"/>
          <w:rtl w:val="0"/>
        </w:rPr>
        <w:t>ė</w:t>
        <w:tab/>
        <w:tab/>
        <w:tab/>
        <w:tab/>
        <w:tab/>
        <w:tab/>
        <w:tab/>
      </w:r>
      <w:r>
        <w:rPr>
          <w:sz w:val="24"/>
          <w:szCs w:val="24"/>
          <w:rtl w:val="0"/>
          <w:lang w:val="it-IT"/>
        </w:rPr>
        <w:t>Gust</w:t>
      </w:r>
      <w:r>
        <w:rPr>
          <w:sz w:val="24"/>
          <w:szCs w:val="24"/>
          <w:rtl w:val="0"/>
        </w:rPr>
        <w:t xml:space="preserve">ė </w:t>
      </w:r>
      <w:r>
        <w:rPr>
          <w:sz w:val="24"/>
          <w:szCs w:val="24"/>
          <w:rtl w:val="0"/>
        </w:rPr>
        <w:t>A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menskait</w:t>
      </w:r>
      <w:r>
        <w:rPr>
          <w:sz w:val="24"/>
          <w:szCs w:val="24"/>
          <w:rtl w:val="0"/>
        </w:rPr>
        <w:t>ė</w:t>
      </w:r>
    </w:p>
    <w:sectPr>
      <w:headerReference w:type="default" r:id="rId4"/>
      <w:footerReference w:type="default" r:id="rId5"/>
      <w:pgSz w:w="11900" w:h="16840" w:orient="portrait"/>
      <w:pgMar w:top="1134" w:right="1143" w:bottom="1134" w:left="1701" w:header="567" w:footer="567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tabs>
        <w:tab w:val="center" w:pos="4153"/>
        <w:tab w:val="right" w:pos="8306"/>
      </w:tabs>
      <w:jc w:val="center"/>
      <w:rPr>
        <w:sz w:val="22"/>
        <w:szCs w:val="22"/>
      </w:rPr>
    </w:pPr>
  </w:p>
  <w:p>
    <w:pPr>
      <w:pStyle w:val="Body"/>
      <w:tabs>
        <w:tab w:val="center" w:pos="4153"/>
        <w:tab w:val="right" w:pos="8306"/>
      </w:tabs>
      <w:jc w:val="center"/>
    </w:pPr>
    <w:r>
      <w:drawing xmlns:a="http://schemas.openxmlformats.org/drawingml/2006/main">
        <wp:inline distT="0" distB="0" distL="0" distR="0">
          <wp:extent cx="2250302" cy="956930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2" cy="95693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2"/>
  </w:abstractNum>
  <w:abstractNum w:abstractNumId="1">
    <w:multiLevelType w:val="hybridMultilevel"/>
    <w:styleLink w:val="Imported Style 2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48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48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80"/>
      </w:pPr>
      <w:rPr>
        <w:rFonts w:ascii="Times New Roman" w:cs="Times New Roman" w:hAnsi="Times New Roman" w:eastAsia="Times New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3"/>
  </w:abstractNum>
  <w:abstractNum w:abstractNumId="3">
    <w:multiLevelType w:val="hybridMultilevel"/>
    <w:styleLink w:val="Imported Style 3"/>
    <w:lvl w:ilvl="0">
      <w:start w:val="1"/>
      <w:numFmt w:val="bullet"/>
      <w:suff w:val="tab"/>
      <w:lvlText w:val="●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21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■"/>
      <w:lvlJc w:val="left"/>
      <w:pPr>
        <w:ind w:left="28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36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43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50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7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○"/>
      <w:lvlJc w:val="left"/>
      <w:pPr>
        <w:ind w:left="64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■"/>
      <w:lvlJc w:val="left"/>
      <w:pPr>
        <w:ind w:left="72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0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d Style 2">
    <w:name w:val="Imported Style 2"/>
    <w:pPr>
      <w:numPr>
        <w:numId w:val="1"/>
      </w:numPr>
    </w:pPr>
  </w:style>
  <w:style w:type="numbering" w:styleId="Imported Style 3">
    <w:name w:val="Imported Style 3"/>
    <w:pPr>
      <w:numPr>
        <w:numId w:val="3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